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2DF8F" w14:textId="77777777" w:rsidR="00882E1E" w:rsidRPr="001C1B4E" w:rsidRDefault="00882E1E" w:rsidP="00882E1E">
      <w:pPr>
        <w:widowControl/>
        <w:tabs>
          <w:tab w:val="left" w:pos="1304"/>
          <w:tab w:val="left" w:pos="1457"/>
          <w:tab w:val="left" w:pos="1604"/>
          <w:tab w:val="left" w:pos="1757"/>
        </w:tabs>
        <w:ind w:left="5670" w:firstLine="0"/>
        <w:rPr>
          <w:rFonts w:ascii="Times New Roman" w:hAnsi="Times New Roman" w:cs="Times New Roman"/>
          <w:i/>
          <w:iCs/>
          <w:sz w:val="24"/>
          <w:lang w:eastAsia="en-US"/>
        </w:rPr>
      </w:pPr>
    </w:p>
    <w:p w14:paraId="20072CE5" w14:textId="77777777" w:rsidR="00882E1E" w:rsidRPr="001C1B4E" w:rsidRDefault="00882E1E" w:rsidP="00882E1E">
      <w:pPr>
        <w:widowControl/>
        <w:autoSpaceDE/>
        <w:autoSpaceDN/>
        <w:adjustRightInd/>
        <w:ind w:left="5245" w:firstLine="0"/>
        <w:jc w:val="right"/>
        <w:rPr>
          <w:rFonts w:ascii="Times New Roman" w:hAnsi="Times New Roman" w:cs="Times New Roman"/>
          <w:sz w:val="24"/>
          <w:lang w:eastAsia="en-US"/>
        </w:rPr>
      </w:pPr>
      <w:r w:rsidRPr="001C1B4E">
        <w:rPr>
          <w:rFonts w:ascii="Times New Roman" w:hAnsi="Times New Roman" w:cs="Times New Roman"/>
          <w:sz w:val="24"/>
          <w:lang w:eastAsia="en-US"/>
        </w:rPr>
        <w:t>PATVIRTINTA:</w:t>
      </w:r>
    </w:p>
    <w:p w14:paraId="4E520CA8" w14:textId="28E5D096" w:rsidR="00882E1E" w:rsidRPr="001C1B4E" w:rsidRDefault="00D41141" w:rsidP="00F15306">
      <w:pPr>
        <w:widowControl/>
        <w:autoSpaceDE/>
        <w:autoSpaceDN/>
        <w:adjustRightInd/>
        <w:jc w:val="right"/>
        <w:rPr>
          <w:rFonts w:ascii="Times New Roman" w:hAnsi="Times New Roman" w:cs="Times New Roman"/>
          <w:sz w:val="24"/>
          <w:lang w:eastAsia="en-US"/>
        </w:rPr>
      </w:pPr>
      <w:r w:rsidRPr="001C1B4E">
        <w:rPr>
          <w:rFonts w:ascii="Times New Roman" w:hAnsi="Times New Roman" w:cs="Times New Roman"/>
          <w:sz w:val="24"/>
          <w:lang w:eastAsia="en-US"/>
        </w:rPr>
        <w:t>202</w:t>
      </w:r>
      <w:r w:rsidR="00D6056D">
        <w:rPr>
          <w:rFonts w:ascii="Times New Roman" w:hAnsi="Times New Roman" w:cs="Times New Roman"/>
          <w:sz w:val="24"/>
          <w:lang w:eastAsia="en-US"/>
        </w:rPr>
        <w:t>5-0</w:t>
      </w:r>
      <w:r w:rsidR="00E8752B">
        <w:rPr>
          <w:rFonts w:ascii="Times New Roman" w:hAnsi="Times New Roman" w:cs="Times New Roman"/>
          <w:sz w:val="24"/>
          <w:lang w:eastAsia="en-US"/>
        </w:rPr>
        <w:t>5-21</w:t>
      </w:r>
      <w:r w:rsidR="00D6056D">
        <w:rPr>
          <w:rFonts w:ascii="Times New Roman" w:hAnsi="Times New Roman" w:cs="Times New Roman"/>
          <w:sz w:val="24"/>
          <w:lang w:eastAsia="en-US"/>
        </w:rPr>
        <w:t xml:space="preserve"> </w:t>
      </w:r>
      <w:r w:rsidR="00882E1E" w:rsidRPr="00286A28">
        <w:rPr>
          <w:rFonts w:ascii="Times New Roman" w:hAnsi="Times New Roman" w:cs="Times New Roman"/>
          <w:sz w:val="24"/>
          <w:lang w:eastAsia="en-US"/>
        </w:rPr>
        <w:t>Vi</w:t>
      </w:r>
      <w:r w:rsidR="00882E1E" w:rsidRPr="001C1B4E">
        <w:rPr>
          <w:rFonts w:ascii="Times New Roman" w:hAnsi="Times New Roman" w:cs="Times New Roman"/>
          <w:sz w:val="24"/>
          <w:lang w:eastAsia="en-US"/>
        </w:rPr>
        <w:t>ešojo pirkimo komisijos</w:t>
      </w:r>
      <w:r w:rsidR="00F15306" w:rsidRPr="001C1B4E">
        <w:rPr>
          <w:rFonts w:ascii="Times New Roman" w:hAnsi="Times New Roman" w:cs="Times New Roman"/>
          <w:sz w:val="24"/>
          <w:lang w:eastAsia="en-US"/>
        </w:rPr>
        <w:t xml:space="preserve"> posėdžio protokolu Nr.</w:t>
      </w:r>
      <w:r w:rsidR="00850CF6">
        <w:rPr>
          <w:rFonts w:ascii="Times New Roman" w:hAnsi="Times New Roman" w:cs="Times New Roman"/>
          <w:sz w:val="24"/>
          <w:lang w:eastAsia="en-US"/>
        </w:rPr>
        <w:t>VP11-58</w:t>
      </w:r>
    </w:p>
    <w:p w14:paraId="3CBC5D1A" w14:textId="77777777" w:rsidR="00882E1E" w:rsidRPr="001C1B4E" w:rsidRDefault="00882E1E" w:rsidP="00882E1E">
      <w:pPr>
        <w:widowControl/>
        <w:autoSpaceDE/>
        <w:autoSpaceDN/>
        <w:adjustRightInd/>
        <w:ind w:left="5670" w:firstLine="0"/>
        <w:rPr>
          <w:rFonts w:ascii="Times New Roman" w:hAnsi="Times New Roman" w:cs="Times New Roman"/>
          <w:sz w:val="24"/>
          <w:lang w:eastAsia="en-US"/>
        </w:rPr>
      </w:pPr>
    </w:p>
    <w:p w14:paraId="0EEFF763" w14:textId="77777777" w:rsidR="006E056A" w:rsidRPr="001C1B4E" w:rsidRDefault="006E056A" w:rsidP="00D92319">
      <w:pPr>
        <w:widowControl/>
        <w:autoSpaceDE/>
        <w:autoSpaceDN/>
        <w:adjustRightInd/>
        <w:ind w:firstLine="0"/>
        <w:rPr>
          <w:rFonts w:ascii="Times New Roman" w:hAnsi="Times New Roman" w:cs="Times New Roman"/>
          <w:sz w:val="24"/>
          <w:lang w:eastAsia="en-US"/>
        </w:rPr>
      </w:pPr>
    </w:p>
    <w:p w14:paraId="26F24258" w14:textId="6E939960" w:rsidR="00882E1E" w:rsidRPr="001C1B4E" w:rsidRDefault="00FF26F1" w:rsidP="00FF26F1">
      <w:pPr>
        <w:widowControl/>
        <w:autoSpaceDE/>
        <w:autoSpaceDN/>
        <w:adjustRightInd/>
        <w:jc w:val="center"/>
        <w:rPr>
          <w:rFonts w:ascii="Times New Roman" w:hAnsi="Times New Roman" w:cs="Times New Roman"/>
          <w:b/>
          <w:bCs/>
          <w:sz w:val="24"/>
          <w:lang w:eastAsia="en-US"/>
        </w:rPr>
      </w:pPr>
      <w:r w:rsidRPr="001C1B4E">
        <w:rPr>
          <w:rFonts w:ascii="Times New Roman" w:hAnsi="Times New Roman" w:cs="Times New Roman"/>
          <w:b/>
          <w:bCs/>
          <w:sz w:val="24"/>
          <w:lang w:eastAsia="en-US"/>
        </w:rPr>
        <w:t>VšĮ VILNIAUS RAJONO POLIKLINIKA</w:t>
      </w:r>
    </w:p>
    <w:p w14:paraId="36E7F858" w14:textId="77777777" w:rsidR="00FF26F1" w:rsidRPr="001C1B4E" w:rsidRDefault="00FF26F1" w:rsidP="00FF26F1">
      <w:pPr>
        <w:widowControl/>
        <w:autoSpaceDE/>
        <w:autoSpaceDN/>
        <w:adjustRightInd/>
        <w:jc w:val="center"/>
        <w:rPr>
          <w:rFonts w:ascii="Times New Roman" w:hAnsi="Times New Roman" w:cs="Times New Roman"/>
          <w:sz w:val="24"/>
          <w:lang w:eastAsia="en-US"/>
        </w:rPr>
      </w:pPr>
    </w:p>
    <w:p w14:paraId="7C2F21A8" w14:textId="415F63C2" w:rsidR="006569BE" w:rsidRPr="00D6056D" w:rsidRDefault="00F15B00" w:rsidP="00D6056D">
      <w:pPr>
        <w:jc w:val="center"/>
        <w:rPr>
          <w:rFonts w:ascii="Times New Roman" w:eastAsia="Calibri" w:hAnsi="Times New Roman" w:cs="Times New Roman"/>
          <w:b/>
          <w:bCs/>
          <w:sz w:val="24"/>
          <w:lang w:eastAsia="en-US"/>
        </w:rPr>
      </w:pPr>
      <w:r w:rsidRPr="001C1B4E">
        <w:rPr>
          <w:rFonts w:ascii="Times New Roman" w:hAnsi="Times New Roman" w:cs="Times New Roman"/>
          <w:b/>
          <w:sz w:val="24"/>
          <w:lang w:eastAsia="en-US"/>
        </w:rPr>
        <w:t xml:space="preserve">          </w:t>
      </w:r>
      <w:r w:rsidR="001C2C53">
        <w:rPr>
          <w:rFonts w:ascii="Times New Roman" w:hAnsi="Times New Roman" w:cs="Times New Roman"/>
          <w:b/>
          <w:sz w:val="24"/>
          <w:lang w:eastAsia="en-US"/>
        </w:rPr>
        <w:t>TARPTAUTINIO</w:t>
      </w:r>
      <w:r w:rsidR="00FF26F1" w:rsidRPr="001C1B4E">
        <w:rPr>
          <w:rFonts w:ascii="Times New Roman" w:hAnsi="Times New Roman" w:cs="Times New Roman"/>
          <w:b/>
          <w:sz w:val="24"/>
          <w:lang w:eastAsia="en-US"/>
        </w:rPr>
        <w:t xml:space="preserve"> VIEŠOJO PIRKIMO „</w:t>
      </w:r>
      <w:bookmarkStart w:id="0" w:name="_Hlk113896207"/>
      <w:r w:rsidR="00D6056D" w:rsidRPr="00D6056D">
        <w:rPr>
          <w:rFonts w:ascii="Times New Roman" w:eastAsia="Calibri" w:hAnsi="Times New Roman" w:cs="Times New Roman"/>
          <w:b/>
          <w:bCs/>
          <w:sz w:val="24"/>
          <w:szCs w:val="22"/>
          <w:lang w:eastAsia="en-US"/>
        </w:rPr>
        <w:t>REAGENTŲ IR PAPILDOMŲ PRIEMONIŲ KLINIKINĖS CHEMIJOS (BIOCHEMINIAMS) IR IMUNOCHEMINIAMS TYRIMAMS ATLIKTI SU ĮRANGOS ĮSIGIJIMU PANAUDOS BŪDU</w:t>
      </w:r>
      <w:r w:rsidR="00D6056D" w:rsidRPr="00D6056D">
        <w:rPr>
          <w:rFonts w:ascii="Times New Roman" w:eastAsia="Calibri" w:hAnsi="Times New Roman" w:cs="Times New Roman"/>
          <w:b/>
          <w:bCs/>
          <w:sz w:val="24"/>
          <w:lang w:eastAsia="en-US"/>
        </w:rPr>
        <w:t xml:space="preserve"> PIRKIM</w:t>
      </w:r>
      <w:r w:rsidR="00D6056D">
        <w:rPr>
          <w:rFonts w:ascii="Times New Roman" w:eastAsia="Calibri" w:hAnsi="Times New Roman" w:cs="Times New Roman"/>
          <w:b/>
          <w:bCs/>
          <w:sz w:val="24"/>
          <w:lang w:eastAsia="en-US"/>
        </w:rPr>
        <w:t>O</w:t>
      </w:r>
      <w:bookmarkEnd w:id="0"/>
      <w:r w:rsidR="00FF26F1" w:rsidRPr="001C1B4E">
        <w:rPr>
          <w:rFonts w:ascii="Times New Roman" w:hAnsi="Times New Roman" w:cs="Times New Roman"/>
          <w:b/>
          <w:sz w:val="24"/>
          <w:lang w:eastAsia="ar-SA"/>
        </w:rPr>
        <w:t>“</w:t>
      </w:r>
      <w:r w:rsidR="0067438D" w:rsidRPr="001C1B4E">
        <w:rPr>
          <w:rFonts w:ascii="Times New Roman" w:hAnsi="Times New Roman" w:cs="Times New Roman"/>
          <w:b/>
          <w:sz w:val="24"/>
        </w:rPr>
        <w:t xml:space="preserve"> </w:t>
      </w:r>
      <w:r w:rsidR="00FF26F1" w:rsidRPr="001C1B4E">
        <w:rPr>
          <w:rFonts w:ascii="Times New Roman" w:hAnsi="Times New Roman" w:cs="Times New Roman"/>
          <w:b/>
          <w:sz w:val="24"/>
          <w:lang w:eastAsia="ar-SA"/>
        </w:rPr>
        <w:t>ATVIRO KONKURSO SĄLYGOS</w:t>
      </w:r>
    </w:p>
    <w:p w14:paraId="372B1421" w14:textId="77777777" w:rsidR="002F0B3C" w:rsidRPr="001C1B4E" w:rsidRDefault="002F0B3C" w:rsidP="008F2A68">
      <w:pPr>
        <w:ind w:firstLine="0"/>
        <w:rPr>
          <w:rFonts w:ascii="Times New Roman" w:hAnsi="Times New Roman" w:cs="Times New Roman"/>
          <w:b/>
          <w:sz w:val="24"/>
        </w:rPr>
      </w:pPr>
      <w:bookmarkStart w:id="1" w:name="_Hlk7160010"/>
      <w:bookmarkEnd w:id="1"/>
    </w:p>
    <w:p w14:paraId="0AB017A0" w14:textId="77777777" w:rsidR="005D31B6" w:rsidRPr="001C1B4E" w:rsidRDefault="00CA0A50" w:rsidP="00CA0A50">
      <w:pPr>
        <w:widowControl/>
        <w:tabs>
          <w:tab w:val="center" w:pos="5038"/>
          <w:tab w:val="left" w:pos="7157"/>
        </w:tabs>
        <w:autoSpaceDE/>
        <w:autoSpaceDN/>
        <w:adjustRightInd/>
        <w:ind w:firstLine="0"/>
        <w:rPr>
          <w:rFonts w:ascii="Times New Roman" w:hAnsi="Times New Roman" w:cs="Times New Roman"/>
          <w:b/>
          <w:sz w:val="24"/>
        </w:rPr>
      </w:pPr>
      <w:r w:rsidRPr="001C1B4E">
        <w:rPr>
          <w:rFonts w:ascii="Times New Roman" w:hAnsi="Times New Roman" w:cs="Times New Roman"/>
          <w:b/>
          <w:sz w:val="24"/>
        </w:rPr>
        <w:tab/>
      </w:r>
      <w:r w:rsidR="00997038" w:rsidRPr="001C1B4E">
        <w:rPr>
          <w:rFonts w:ascii="Times New Roman" w:hAnsi="Times New Roman" w:cs="Times New Roman"/>
          <w:b/>
          <w:sz w:val="24"/>
        </w:rPr>
        <w:t xml:space="preserve">I. </w:t>
      </w:r>
      <w:r w:rsidR="005D31B6" w:rsidRPr="001C1B4E">
        <w:rPr>
          <w:rFonts w:ascii="Times New Roman" w:hAnsi="Times New Roman" w:cs="Times New Roman"/>
          <w:b/>
          <w:sz w:val="24"/>
        </w:rPr>
        <w:t>BENDROSIOS NUOSTATOS</w:t>
      </w:r>
      <w:r w:rsidRPr="001C1B4E">
        <w:rPr>
          <w:rFonts w:ascii="Times New Roman" w:hAnsi="Times New Roman" w:cs="Times New Roman"/>
          <w:b/>
          <w:sz w:val="24"/>
        </w:rPr>
        <w:tab/>
      </w:r>
    </w:p>
    <w:p w14:paraId="2086FC3D" w14:textId="77777777" w:rsidR="00A10433" w:rsidRPr="001C1B4E" w:rsidRDefault="00A10433" w:rsidP="005D31B6">
      <w:pPr>
        <w:widowControl/>
        <w:autoSpaceDE/>
        <w:autoSpaceDN/>
        <w:adjustRightInd/>
        <w:ind w:firstLine="0"/>
        <w:jc w:val="center"/>
        <w:rPr>
          <w:rFonts w:ascii="Times New Roman" w:hAnsi="Times New Roman" w:cs="Times New Roman"/>
          <w:b/>
          <w:sz w:val="24"/>
        </w:rPr>
      </w:pPr>
    </w:p>
    <w:p w14:paraId="758782F4" w14:textId="53AE5980" w:rsidR="00F16524" w:rsidRPr="00D6056D" w:rsidRDefault="00F16524" w:rsidP="00D6056D">
      <w:pPr>
        <w:jc w:val="both"/>
        <w:rPr>
          <w:rFonts w:ascii="Times New Roman" w:hAnsi="Times New Roman" w:cs="Times New Roman"/>
          <w:sz w:val="24"/>
        </w:rPr>
      </w:pPr>
      <w:r w:rsidRPr="001C1B4E">
        <w:rPr>
          <w:rFonts w:ascii="Times New Roman" w:hAnsi="Times New Roman" w:cs="Times New Roman"/>
          <w:sz w:val="24"/>
        </w:rPr>
        <w:t xml:space="preserve">1.1. </w:t>
      </w:r>
      <w:r w:rsidR="008722FE" w:rsidRPr="001C1B4E">
        <w:rPr>
          <w:rFonts w:ascii="Times New Roman" w:hAnsi="Times New Roman" w:cs="Times New Roman"/>
          <w:sz w:val="24"/>
        </w:rPr>
        <w:t>VšĮ Vilniaus rajono poliklinika</w:t>
      </w:r>
      <w:r w:rsidR="001C2C53">
        <w:rPr>
          <w:rFonts w:ascii="Times New Roman" w:hAnsi="Times New Roman" w:cs="Times New Roman"/>
          <w:sz w:val="24"/>
        </w:rPr>
        <w:t>,</w:t>
      </w:r>
      <w:r w:rsidR="008722FE" w:rsidRPr="001C1B4E">
        <w:rPr>
          <w:rFonts w:ascii="Times New Roman" w:hAnsi="Times New Roman" w:cs="Times New Roman"/>
          <w:sz w:val="24"/>
        </w:rPr>
        <w:t xml:space="preserve"> </w:t>
      </w:r>
      <w:r w:rsidR="0040205F" w:rsidRPr="001C1B4E">
        <w:rPr>
          <w:rFonts w:ascii="Times New Roman" w:eastAsia="Calibri" w:hAnsi="Times New Roman" w:cs="Times New Roman"/>
          <w:sz w:val="24"/>
        </w:rPr>
        <w:t xml:space="preserve">juridinio asmens kodas </w:t>
      </w:r>
      <w:r w:rsidR="009F09C4" w:rsidRPr="001C1B4E">
        <w:rPr>
          <w:rFonts w:ascii="Times New Roman" w:eastAsia="Calibri" w:hAnsi="Times New Roman" w:cs="Times New Roman"/>
          <w:sz w:val="24"/>
          <w:lang w:eastAsia="en-US"/>
        </w:rPr>
        <w:t>124246958</w:t>
      </w:r>
      <w:r w:rsidR="0040205F" w:rsidRPr="001C1B4E">
        <w:rPr>
          <w:rFonts w:ascii="Times New Roman" w:eastAsia="Calibri" w:hAnsi="Times New Roman" w:cs="Times New Roman"/>
          <w:sz w:val="24"/>
        </w:rPr>
        <w:t xml:space="preserve">, adresas Laisvės pr. 79, Vilnius  </w:t>
      </w:r>
      <w:r w:rsidR="0040205F" w:rsidRPr="001C1B4E">
        <w:rPr>
          <w:rFonts w:ascii="Times New Roman" w:hAnsi="Times New Roman" w:cs="Times New Roman"/>
          <w:sz w:val="24"/>
        </w:rPr>
        <w:t xml:space="preserve">(toliau – perkančioji organizacija), </w:t>
      </w:r>
      <w:r w:rsidR="008722FE" w:rsidRPr="001C1B4E">
        <w:rPr>
          <w:rFonts w:ascii="Times New Roman" w:hAnsi="Times New Roman" w:cs="Times New Roman"/>
          <w:sz w:val="24"/>
        </w:rPr>
        <w:t xml:space="preserve"> numato pirkti</w:t>
      </w:r>
      <w:bookmarkStart w:id="2" w:name="_Hlk131423168"/>
      <w:r w:rsidR="00B75138" w:rsidRPr="001C1B4E">
        <w:rPr>
          <w:rFonts w:ascii="Times New Roman" w:hAnsi="Times New Roman" w:cs="Times New Roman"/>
          <w:sz w:val="24"/>
        </w:rPr>
        <w:t xml:space="preserve"> </w:t>
      </w:r>
      <w:bookmarkEnd w:id="2"/>
      <w:r w:rsidR="00D6056D">
        <w:rPr>
          <w:rFonts w:ascii="Times New Roman" w:hAnsi="Times New Roman" w:cs="Times New Roman"/>
          <w:sz w:val="24"/>
        </w:rPr>
        <w:t>reagent</w:t>
      </w:r>
      <w:r w:rsidR="00057A34">
        <w:rPr>
          <w:rFonts w:ascii="Times New Roman" w:hAnsi="Times New Roman" w:cs="Times New Roman"/>
          <w:sz w:val="24"/>
        </w:rPr>
        <w:t>us</w:t>
      </w:r>
      <w:r w:rsidR="00D6056D">
        <w:rPr>
          <w:rFonts w:ascii="Times New Roman" w:hAnsi="Times New Roman" w:cs="Times New Roman"/>
          <w:sz w:val="24"/>
        </w:rPr>
        <w:t xml:space="preserve"> ir papildom</w:t>
      </w:r>
      <w:r w:rsidR="00057A34">
        <w:rPr>
          <w:rFonts w:ascii="Times New Roman" w:hAnsi="Times New Roman" w:cs="Times New Roman"/>
          <w:sz w:val="24"/>
        </w:rPr>
        <w:t>as</w:t>
      </w:r>
      <w:r w:rsidR="00D6056D">
        <w:rPr>
          <w:rFonts w:ascii="Times New Roman" w:hAnsi="Times New Roman" w:cs="Times New Roman"/>
          <w:sz w:val="24"/>
        </w:rPr>
        <w:t xml:space="preserve"> priemon</w:t>
      </w:r>
      <w:r w:rsidR="00057A34">
        <w:rPr>
          <w:rFonts w:ascii="Times New Roman" w:hAnsi="Times New Roman" w:cs="Times New Roman"/>
          <w:sz w:val="24"/>
        </w:rPr>
        <w:t>es</w:t>
      </w:r>
      <w:r w:rsidR="00D6056D">
        <w:rPr>
          <w:rFonts w:ascii="Times New Roman" w:hAnsi="Times New Roman" w:cs="Times New Roman"/>
          <w:sz w:val="24"/>
        </w:rPr>
        <w:t xml:space="preserve"> klinikinės chemijos (biocheminiams) ir </w:t>
      </w:r>
      <w:proofErr w:type="spellStart"/>
      <w:r w:rsidR="00D6056D">
        <w:rPr>
          <w:rFonts w:ascii="Times New Roman" w:hAnsi="Times New Roman" w:cs="Times New Roman"/>
          <w:sz w:val="24"/>
        </w:rPr>
        <w:t>imunocheminiams</w:t>
      </w:r>
      <w:proofErr w:type="spellEnd"/>
      <w:r w:rsidR="00D6056D">
        <w:rPr>
          <w:rFonts w:ascii="Times New Roman" w:hAnsi="Times New Roman" w:cs="Times New Roman"/>
          <w:sz w:val="24"/>
        </w:rPr>
        <w:t xml:space="preserve"> tyrimams atlikti su įrangos įsigijimu panaudos būdu. </w:t>
      </w:r>
      <w:r w:rsidR="009F09C4" w:rsidRPr="001C1B4E">
        <w:rPr>
          <w:rFonts w:ascii="Times New Roman" w:hAnsi="Times New Roman" w:cs="Times New Roman"/>
          <w:sz w:val="24"/>
        </w:rPr>
        <w:t>Perkančioji organizacija nėra PVM mokėtoja.</w:t>
      </w:r>
    </w:p>
    <w:p w14:paraId="6AB7BFD4" w14:textId="77777777" w:rsidR="00257516"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1.2</w:t>
      </w:r>
      <w:r w:rsidR="00257516" w:rsidRPr="001C1B4E">
        <w:rPr>
          <w:rFonts w:ascii="Times New Roman" w:hAnsi="Times New Roman" w:cs="Times New Roman"/>
          <w:sz w:val="24"/>
        </w:rPr>
        <w:t>. Šiose pirkimo sąlygose vartojamos sąvokos:</w:t>
      </w:r>
    </w:p>
    <w:p w14:paraId="26470527"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Cs/>
          <w:sz w:val="24"/>
          <w:lang w:eastAsia="en-US"/>
        </w:rPr>
      </w:pPr>
      <w:r w:rsidRPr="001C1B4E">
        <w:rPr>
          <w:rFonts w:ascii="Times New Roman" w:eastAsia="Calibri" w:hAnsi="Times New Roman" w:cs="Times New Roman"/>
          <w:bCs/>
          <w:sz w:val="24"/>
          <w:lang w:eastAsia="en-US"/>
        </w:rPr>
        <w:t>1.2</w:t>
      </w:r>
      <w:r w:rsidR="00257516" w:rsidRPr="001C1B4E">
        <w:rPr>
          <w:rFonts w:ascii="Times New Roman" w:eastAsia="Calibri" w:hAnsi="Times New Roman" w:cs="Times New Roman"/>
          <w:bCs/>
          <w:sz w:val="24"/>
          <w:lang w:eastAsia="en-US"/>
        </w:rPr>
        <w:t>.1.</w:t>
      </w:r>
      <w:r w:rsidR="00257516" w:rsidRPr="001C1B4E">
        <w:rPr>
          <w:rFonts w:ascii="Times New Roman" w:eastAsia="Calibri" w:hAnsi="Times New Roman" w:cs="Times New Roman"/>
          <w:b/>
          <w:sz w:val="24"/>
          <w:lang w:eastAsia="en-US"/>
        </w:rPr>
        <w:t xml:space="preserve"> </w:t>
      </w:r>
      <w:r w:rsidR="00512057" w:rsidRPr="001C1B4E">
        <w:rPr>
          <w:rFonts w:ascii="Times New Roman" w:eastAsia="Calibri" w:hAnsi="Times New Roman" w:cs="Times New Roman"/>
          <w:b/>
          <w:sz w:val="24"/>
          <w:lang w:eastAsia="en-US"/>
        </w:rPr>
        <w:t xml:space="preserve">VPĮ arba Viešųjų pirkimų įstatymas - </w:t>
      </w:r>
      <w:r w:rsidR="00512057" w:rsidRPr="001C1B4E">
        <w:rPr>
          <w:rFonts w:ascii="Times New Roman" w:eastAsia="Calibri" w:hAnsi="Times New Roman" w:cs="Times New Roman"/>
          <w:bCs/>
          <w:sz w:val="24"/>
          <w:lang w:eastAsia="en-US"/>
        </w:rPr>
        <w:t>Lietuvos Respublikos Viešųjų pirkimų įstatymas;</w:t>
      </w:r>
    </w:p>
    <w:p w14:paraId="0D9D7A8B" w14:textId="77777777" w:rsidR="00FF26F1" w:rsidRPr="001C1B4E" w:rsidRDefault="00FF26F1"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1.2.2.</w:t>
      </w:r>
      <w:r w:rsidRPr="001C1B4E">
        <w:rPr>
          <w:rFonts w:ascii="Times New Roman" w:eastAsia="Calibri" w:hAnsi="Times New Roman" w:cs="Times New Roman"/>
          <w:b/>
          <w:sz w:val="24"/>
          <w:lang w:eastAsia="en-US"/>
        </w:rPr>
        <w:t xml:space="preserve"> </w:t>
      </w:r>
      <w:r w:rsidR="00257516" w:rsidRPr="001C1B4E">
        <w:rPr>
          <w:rFonts w:ascii="Times New Roman" w:eastAsia="Calibri" w:hAnsi="Times New Roman" w:cs="Times New Roman"/>
          <w:b/>
          <w:sz w:val="24"/>
          <w:lang w:eastAsia="en-US"/>
        </w:rPr>
        <w:t>CVP IS</w:t>
      </w:r>
      <w:r w:rsidR="00257516" w:rsidRPr="001C1B4E">
        <w:rPr>
          <w:rFonts w:ascii="Times New Roman" w:eastAsia="Calibri" w:hAnsi="Times New Roman" w:cs="Times New Roman"/>
          <w:sz w:val="24"/>
          <w:lang w:eastAsia="en-US"/>
        </w:rPr>
        <w:t xml:space="preserve"> – Centrinė viešųjų pirkimų informacinė sistema;</w:t>
      </w:r>
    </w:p>
    <w:p w14:paraId="6D72E403"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w:t>
      </w:r>
      <w:r w:rsidR="00FF26F1" w:rsidRPr="001C1B4E">
        <w:rPr>
          <w:rFonts w:ascii="Times New Roman" w:eastAsia="Calibri" w:hAnsi="Times New Roman" w:cs="Times New Roman"/>
          <w:bCs/>
          <w:sz w:val="24"/>
          <w:lang w:eastAsia="en-US"/>
        </w:rPr>
        <w:t>3</w:t>
      </w:r>
      <w:r w:rsidR="00257516" w:rsidRPr="001C1B4E">
        <w:rPr>
          <w:rFonts w:ascii="Times New Roman" w:eastAsia="Calibri" w:hAnsi="Times New Roman" w:cs="Times New Roman"/>
          <w:bCs/>
          <w:sz w:val="24"/>
          <w:lang w:eastAsia="en-US"/>
        </w:rPr>
        <w:t>.</w:t>
      </w:r>
      <w:r w:rsidR="00257516" w:rsidRPr="001C1B4E">
        <w:rPr>
          <w:rFonts w:ascii="Times New Roman" w:eastAsia="Calibri" w:hAnsi="Times New Roman" w:cs="Times New Roman"/>
          <w:b/>
          <w:sz w:val="24"/>
          <w:lang w:eastAsia="en-US"/>
        </w:rPr>
        <w:t xml:space="preserve"> EBVPD</w:t>
      </w:r>
      <w:r w:rsidR="00257516" w:rsidRPr="001C1B4E">
        <w:rPr>
          <w:rFonts w:ascii="Times New Roman" w:eastAsia="Calibri" w:hAnsi="Times New Roman" w:cs="Times New Roman"/>
          <w:sz w:val="24"/>
          <w:lang w:eastAsia="en-US"/>
        </w:rPr>
        <w:t xml:space="preserve"> – Europos bendrasis viešųjų pirkimų dokumentas;</w:t>
      </w:r>
    </w:p>
    <w:p w14:paraId="6BA225CC"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4</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Ūkio subjektas, kurio pajėgumais remiamasi </w:t>
      </w:r>
      <w:r w:rsidR="00904602" w:rsidRPr="001C1B4E">
        <w:rPr>
          <w:rFonts w:ascii="Times New Roman" w:hAnsi="Times New Roman" w:cs="Times New Roman"/>
          <w:sz w:val="24"/>
        </w:rPr>
        <w:t xml:space="preserve">– fizinis ar juridinis asmuo, kurio </w:t>
      </w:r>
      <w:r w:rsidR="00904602" w:rsidRPr="001C1B4E">
        <w:rPr>
          <w:rFonts w:ascii="Times New Roman" w:eastAsia="Calibri" w:hAnsi="Times New Roman" w:cs="Times New Roman"/>
          <w:sz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00904602" w:rsidRPr="001C1B4E">
        <w:rPr>
          <w:rFonts w:ascii="Times New Roman" w:hAnsi="Times New Roman" w:cs="Times New Roman"/>
          <w:sz w:val="24"/>
        </w:rPr>
        <w:t xml:space="preserve"> kad atitiktų perkančiosios organizacijos keliamus kvalifikacijos reikalavimus</w:t>
      </w:r>
      <w:r w:rsidR="00FF26F1" w:rsidRPr="001C1B4E">
        <w:rPr>
          <w:rFonts w:ascii="Times New Roman" w:hAnsi="Times New Roman" w:cs="Times New Roman"/>
          <w:sz w:val="24"/>
        </w:rPr>
        <w:t>;</w:t>
      </w:r>
    </w:p>
    <w:p w14:paraId="4690F3BA"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5</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Subtiekėjas </w:t>
      </w:r>
      <w:r w:rsidR="00904602" w:rsidRPr="001C1B4E">
        <w:rPr>
          <w:rFonts w:ascii="Times New Roman" w:hAnsi="Times New Roman" w:cs="Times New Roman"/>
          <w:sz w:val="24"/>
        </w:rPr>
        <w:t>– subtiekėjas, subteikėjas, subrangovas, fizinis ar juridinis asmuo, kuris faktiškai vykdys numatomą sudaryti sutartį ar jos dalį ir kurio kvalifikacija tiekėjas nesiremia pagal VPĮ 49 straipsnį, kad atitiktų kvalifikacijos reikalavimus</w:t>
      </w:r>
      <w:r w:rsidR="00FF26F1" w:rsidRPr="001C1B4E">
        <w:rPr>
          <w:rFonts w:ascii="Times New Roman" w:hAnsi="Times New Roman" w:cs="Times New Roman"/>
          <w:sz w:val="24"/>
        </w:rPr>
        <w:t>;</w:t>
      </w:r>
    </w:p>
    <w:p w14:paraId="41E300B6" w14:textId="77777777" w:rsidR="009F09C4"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hAnsi="Times New Roman" w:cs="Times New Roman"/>
          <w:sz w:val="24"/>
        </w:rPr>
        <w:t>1.2.</w:t>
      </w:r>
      <w:r w:rsidR="00FF26F1" w:rsidRPr="001C1B4E">
        <w:rPr>
          <w:rFonts w:ascii="Times New Roman" w:hAnsi="Times New Roman" w:cs="Times New Roman"/>
          <w:sz w:val="24"/>
        </w:rPr>
        <w:t>6.</w:t>
      </w:r>
      <w:r w:rsidR="00257516" w:rsidRPr="001C1B4E">
        <w:rPr>
          <w:rFonts w:ascii="Times New Roman" w:hAnsi="Times New Roman" w:cs="Times New Roman"/>
          <w:sz w:val="24"/>
        </w:rPr>
        <w:t xml:space="preserve"> </w:t>
      </w:r>
      <w:proofErr w:type="spellStart"/>
      <w:r w:rsidR="00904602" w:rsidRPr="001C1B4E">
        <w:rPr>
          <w:rFonts w:ascii="Times New Roman" w:hAnsi="Times New Roman" w:cs="Times New Roman"/>
          <w:b/>
          <w:bCs/>
          <w:sz w:val="24"/>
        </w:rPr>
        <w:t>Kvazisubtiekėjas</w:t>
      </w:r>
      <w:proofErr w:type="spellEnd"/>
      <w:r w:rsidR="00904602" w:rsidRPr="001C1B4E">
        <w:rPr>
          <w:rFonts w:ascii="Times New Roman" w:hAnsi="Times New Roman" w:cs="Times New Roman"/>
          <w:sz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C9F0D4D" w14:textId="77777777" w:rsidR="005C0B1F" w:rsidRPr="001C1B4E" w:rsidRDefault="00385DC9" w:rsidP="005C0B1F">
      <w:pPr>
        <w:widowControl/>
        <w:tabs>
          <w:tab w:val="num" w:pos="1134"/>
          <w:tab w:val="left" w:pos="1418"/>
        </w:tabs>
        <w:suppressAutoHyphens/>
        <w:autoSpaceDE/>
        <w:autoSpaceDN/>
        <w:adjustRightInd/>
        <w:ind w:firstLine="851"/>
        <w:jc w:val="both"/>
        <w:rPr>
          <w:rFonts w:ascii="Times New Roman" w:eastAsia="Calibri" w:hAnsi="Times New Roman" w:cs="Times New Roman"/>
          <w:sz w:val="24"/>
          <w:lang w:eastAsia="en-US"/>
        </w:rPr>
      </w:pPr>
      <w:r w:rsidRPr="001C1B4E">
        <w:rPr>
          <w:rFonts w:ascii="Times New Roman" w:eastAsia="Calibri" w:hAnsi="Times New Roman" w:cs="Times New Roman"/>
          <w:sz w:val="24"/>
          <w:lang w:eastAsia="en-US"/>
        </w:rPr>
        <w:t>1</w:t>
      </w:r>
      <w:r w:rsidR="005C0B1F" w:rsidRPr="001C1B4E">
        <w:rPr>
          <w:rFonts w:ascii="Times New Roman" w:eastAsia="Calibri" w:hAnsi="Times New Roman" w:cs="Times New Roman"/>
          <w:sz w:val="24"/>
          <w:lang w:eastAsia="en-US"/>
        </w:rPr>
        <w:t>.</w:t>
      </w:r>
      <w:r w:rsidR="00FF26F1" w:rsidRPr="001C1B4E">
        <w:rPr>
          <w:rFonts w:ascii="Times New Roman" w:eastAsia="Calibri" w:hAnsi="Times New Roman" w:cs="Times New Roman"/>
          <w:sz w:val="24"/>
          <w:lang w:eastAsia="en-US"/>
        </w:rPr>
        <w:t>2.7</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 xml:space="preserve">Kitos šių pirkimo sąlygų sąvokos atitinka </w:t>
      </w:r>
      <w:r w:rsidRPr="001C1B4E">
        <w:rPr>
          <w:rFonts w:ascii="Times New Roman" w:hAnsi="Times New Roman" w:cs="Times New Roman"/>
          <w:sz w:val="24"/>
        </w:rPr>
        <w:t>Lietuvos Respublikos viešųjų pi</w:t>
      </w:r>
      <w:r w:rsidR="00F71671" w:rsidRPr="001C1B4E">
        <w:rPr>
          <w:rFonts w:ascii="Times New Roman" w:hAnsi="Times New Roman" w:cs="Times New Roman"/>
          <w:sz w:val="24"/>
        </w:rPr>
        <w:t>rkimų įstatyme</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apibrėžtas sąvokas</w:t>
      </w:r>
    </w:p>
    <w:p w14:paraId="3CCE0BE1" w14:textId="2E1497B6" w:rsidR="005C0B1F" w:rsidRPr="001C1B4E" w:rsidRDefault="005C0B1F" w:rsidP="00207F86">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eastAsia="Calibri" w:hAnsi="Times New Roman" w:cs="Times New Roman"/>
          <w:sz w:val="24"/>
          <w:lang w:eastAsia="en-US"/>
        </w:rPr>
        <w:t>1.</w:t>
      </w:r>
      <w:r w:rsidR="00FF26F1" w:rsidRPr="001C1B4E">
        <w:rPr>
          <w:rFonts w:ascii="Times New Roman" w:eastAsia="Calibri" w:hAnsi="Times New Roman" w:cs="Times New Roman"/>
          <w:sz w:val="24"/>
          <w:lang w:eastAsia="en-US"/>
        </w:rPr>
        <w:t>3</w:t>
      </w:r>
      <w:r w:rsidRPr="001C1B4E">
        <w:rPr>
          <w:rFonts w:ascii="Times New Roman" w:eastAsia="Calibri" w:hAnsi="Times New Roman" w:cs="Times New Roman"/>
          <w:sz w:val="24"/>
          <w:lang w:eastAsia="en-US"/>
        </w:rPr>
        <w:t xml:space="preserve">. </w:t>
      </w:r>
      <w:r w:rsidR="00E50A02" w:rsidRPr="001C1B4E">
        <w:rPr>
          <w:rFonts w:ascii="Times New Roman" w:hAnsi="Times New Roman" w:cs="Times New Roman"/>
          <w:sz w:val="24"/>
        </w:rPr>
        <w:t xml:space="preserve">Šis </w:t>
      </w:r>
      <w:r w:rsidR="002C5C44">
        <w:rPr>
          <w:rFonts w:ascii="Times New Roman" w:hAnsi="Times New Roman" w:cs="Times New Roman"/>
          <w:sz w:val="24"/>
        </w:rPr>
        <w:t>tarptautinis</w:t>
      </w:r>
      <w:r w:rsidR="00E50A02" w:rsidRPr="001C1B4E">
        <w:rPr>
          <w:rFonts w:ascii="Times New Roman" w:hAnsi="Times New Roman" w:cs="Times New Roman"/>
          <w:sz w:val="24"/>
        </w:rPr>
        <w:t xml:space="preserve"> </w:t>
      </w:r>
      <w:r w:rsidR="00385DC9" w:rsidRPr="001C1B4E">
        <w:rPr>
          <w:rFonts w:ascii="Times New Roman" w:hAnsi="Times New Roman" w:cs="Times New Roman"/>
          <w:sz w:val="24"/>
        </w:rPr>
        <w:t xml:space="preserve">pirkimas vykdomas atviro konkurso būdu CVP IS priemonėmis, vadovaujantis VPĮ, </w:t>
      </w:r>
      <w:bookmarkStart w:id="3" w:name="_Hlk179185752"/>
      <w:r w:rsidR="00512057" w:rsidRPr="001C1B4E">
        <w:rPr>
          <w:rFonts w:ascii="Times New Roman" w:hAnsi="Times New Roman" w:cs="Times New Roman"/>
          <w:sz w:val="24"/>
        </w:rPr>
        <w:t>Lietuvos Respublikos civilinio kodekso</w:t>
      </w:r>
      <w:bookmarkEnd w:id="3"/>
      <w:r w:rsidR="00385DC9" w:rsidRPr="001C1B4E">
        <w:rPr>
          <w:rFonts w:ascii="Times New Roman" w:hAnsi="Times New Roman" w:cs="Times New Roman"/>
          <w:sz w:val="24"/>
        </w:rPr>
        <w:t xml:space="preserve">,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r w:rsidRPr="001C1B4E">
        <w:rPr>
          <w:rFonts w:ascii="Times New Roman" w:hAnsi="Times New Roman" w:cs="Times New Roman"/>
          <w:sz w:val="24"/>
          <w:lang w:eastAsia="en-US"/>
        </w:rPr>
        <w:t xml:space="preserve"> </w:t>
      </w:r>
    </w:p>
    <w:p w14:paraId="47AA8676"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4</w:t>
      </w:r>
      <w:r w:rsidRPr="001C1B4E">
        <w:rPr>
          <w:rFonts w:ascii="Times New Roman" w:hAnsi="Times New Roman" w:cs="Times New Roman"/>
          <w:sz w:val="24"/>
        </w:rPr>
        <w:t xml:space="preserve">. </w:t>
      </w:r>
      <w:r w:rsidR="005C0B1F" w:rsidRPr="001C1B4E">
        <w:rPr>
          <w:rFonts w:ascii="Times New Roman" w:hAnsi="Times New Roman" w:cs="Times New Roman"/>
          <w:sz w:val="24"/>
        </w:rPr>
        <w:t>Stebėtojai dalyvauti Komisijos posėdžiuose nėra kviečiami.</w:t>
      </w:r>
    </w:p>
    <w:p w14:paraId="73F540E5"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5</w:t>
      </w:r>
      <w:r w:rsidRPr="001C1B4E">
        <w:rPr>
          <w:rFonts w:ascii="Times New Roman" w:hAnsi="Times New Roman" w:cs="Times New Roman"/>
          <w:sz w:val="24"/>
        </w:rPr>
        <w:t xml:space="preserve">. </w:t>
      </w:r>
      <w:r w:rsidR="005C0B1F" w:rsidRPr="001C1B4E">
        <w:rPr>
          <w:rFonts w:ascii="Times New Roman" w:hAnsi="Times New Roman" w:cs="Times New Roman"/>
          <w:sz w:val="24"/>
        </w:rPr>
        <w:t>Išankstinis skelbimas apie pirkimą nebuvo skelbtas.</w:t>
      </w:r>
    </w:p>
    <w:p w14:paraId="22C77DD7" w14:textId="68CD1B9C" w:rsidR="005C0B1F"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6</w:t>
      </w:r>
      <w:r w:rsidRPr="001C1B4E">
        <w:rPr>
          <w:rFonts w:ascii="Times New Roman" w:hAnsi="Times New Roman" w:cs="Times New Roman"/>
          <w:sz w:val="24"/>
        </w:rPr>
        <w:t xml:space="preserve">. </w:t>
      </w:r>
      <w:r w:rsidR="005C0B1F" w:rsidRPr="001C1B4E">
        <w:rPr>
          <w:rFonts w:ascii="Times New Roman" w:hAnsi="Times New Roman" w:cs="Times New Roman"/>
          <w:sz w:val="24"/>
        </w:rPr>
        <w:t xml:space="preserve">Pirkime  perkančioji organizacija nenumato skelbti pranešimo dėl savanoriško </w:t>
      </w:r>
      <w:proofErr w:type="spellStart"/>
      <w:r w:rsidR="005C0B1F" w:rsidRPr="001C1B4E">
        <w:rPr>
          <w:rFonts w:ascii="Times New Roman" w:hAnsi="Times New Roman" w:cs="Times New Roman"/>
          <w:i/>
          <w:iCs/>
          <w:sz w:val="24"/>
        </w:rPr>
        <w:t>ex</w:t>
      </w:r>
      <w:proofErr w:type="spellEnd"/>
      <w:r w:rsidR="005C0B1F" w:rsidRPr="001C1B4E">
        <w:rPr>
          <w:rFonts w:ascii="Times New Roman" w:hAnsi="Times New Roman" w:cs="Times New Roman"/>
          <w:i/>
          <w:iCs/>
          <w:sz w:val="24"/>
        </w:rPr>
        <w:t xml:space="preserve"> ante</w:t>
      </w:r>
      <w:r w:rsidR="005C0B1F" w:rsidRPr="001C1B4E">
        <w:rPr>
          <w:rFonts w:ascii="Times New Roman" w:hAnsi="Times New Roman" w:cs="Times New Roman"/>
          <w:sz w:val="24"/>
        </w:rPr>
        <w:t xml:space="preserve"> skaidrumo.</w:t>
      </w:r>
    </w:p>
    <w:p w14:paraId="5A336344" w14:textId="36CCCB00" w:rsidR="00DA1990" w:rsidRPr="001C1B4E" w:rsidRDefault="00CA590A" w:rsidP="00207F86">
      <w:pPr>
        <w:widowControl/>
        <w:tabs>
          <w:tab w:val="num" w:pos="1134"/>
          <w:tab w:val="left" w:pos="1418"/>
        </w:tabs>
        <w:suppressAutoHyphens/>
        <w:autoSpaceDE/>
        <w:autoSpaceDN/>
        <w:adjustRightInd/>
        <w:ind w:firstLine="851"/>
        <w:jc w:val="both"/>
        <w:rPr>
          <w:rFonts w:ascii="Times New Roman" w:eastAsia="Arial Unicode MS" w:hAnsi="Times New Roman" w:cs="Times New Roman"/>
          <w:color w:val="000000"/>
          <w:sz w:val="24"/>
          <w:bdr w:val="nil"/>
        </w:rPr>
      </w:pPr>
      <w:r w:rsidRPr="001C1B4E">
        <w:rPr>
          <w:rFonts w:ascii="Times New Roman" w:eastAsia="Arial Unicode MS" w:hAnsi="Times New Roman" w:cs="Times New Roman"/>
          <w:color w:val="000000"/>
          <w:sz w:val="24"/>
          <w:bdr w:val="nil"/>
        </w:rPr>
        <w:t>1.</w:t>
      </w:r>
      <w:r w:rsidR="005C6CB0" w:rsidRPr="001C1B4E">
        <w:rPr>
          <w:rFonts w:ascii="Times New Roman" w:eastAsia="Arial Unicode MS" w:hAnsi="Times New Roman" w:cs="Times New Roman"/>
          <w:color w:val="000000"/>
          <w:sz w:val="24"/>
          <w:bdr w:val="nil"/>
        </w:rPr>
        <w:t>7</w:t>
      </w:r>
      <w:r w:rsidRPr="001C1B4E">
        <w:rPr>
          <w:rFonts w:ascii="Times New Roman" w:eastAsia="Arial Unicode MS" w:hAnsi="Times New Roman" w:cs="Times New Roman"/>
          <w:color w:val="000000"/>
          <w:sz w:val="24"/>
          <w:bdr w:val="nil"/>
        </w:rPr>
        <w:t>. Pirkimo dokumentų sudedamoji dalis yra skelbimas apie pirkimą, todėl perkančioji organizacija didžiosios dalies skelbime esančios informacijos šiame dokumente pakartotinai neteikia.</w:t>
      </w:r>
      <w:bookmarkStart w:id="4" w:name="_Toc60525483"/>
      <w:bookmarkStart w:id="5" w:name="_Toc47844929"/>
      <w:r w:rsidR="00DA1990" w:rsidRPr="001C1B4E">
        <w:rPr>
          <w:rFonts w:ascii="Times New Roman" w:hAnsi="Times New Roman" w:cs="Times New Roman"/>
          <w:color w:val="FF0000"/>
          <w:sz w:val="24"/>
        </w:rPr>
        <w:t xml:space="preserve"> </w:t>
      </w:r>
    </w:p>
    <w:p w14:paraId="00741075" w14:textId="7A1A44EF" w:rsidR="00C76DD2" w:rsidRPr="008758D7" w:rsidRDefault="00DA1990" w:rsidP="00C76DD2">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8</w:t>
      </w:r>
      <w:r w:rsidRPr="001C1B4E">
        <w:rPr>
          <w:rFonts w:ascii="Times New Roman" w:hAnsi="Times New Roman" w:cs="Times New Roman"/>
          <w:sz w:val="24"/>
        </w:rPr>
        <w:t>.</w:t>
      </w:r>
      <w:r w:rsidRPr="001C1B4E">
        <w:rPr>
          <w:rFonts w:ascii="Times New Roman" w:hAnsi="Times New Roman" w:cs="Times New Roman"/>
          <w:sz w:val="24"/>
        </w:rPr>
        <w:tab/>
      </w:r>
      <w:r w:rsidR="00C76DD2" w:rsidRPr="001C1B4E">
        <w:rPr>
          <w:rFonts w:ascii="Times New Roman" w:hAnsi="Times New Roman" w:cs="Times New Roman"/>
          <w:sz w:val="24"/>
        </w:rPr>
        <w:t xml:space="preserve">Pirkimas nevykdomas per CPO LT katalogą, nes CPO LT kataloge </w:t>
      </w:r>
      <w:r w:rsidR="00C76DD2" w:rsidRPr="008758D7">
        <w:rPr>
          <w:rFonts w:ascii="Times New Roman" w:hAnsi="Times New Roman" w:cs="Times New Roman"/>
          <w:sz w:val="24"/>
        </w:rPr>
        <w:t xml:space="preserve">perkamų </w:t>
      </w:r>
      <w:r w:rsidR="001C2C53" w:rsidRPr="008758D7">
        <w:rPr>
          <w:rFonts w:ascii="Times New Roman" w:hAnsi="Times New Roman" w:cs="Times New Roman"/>
          <w:sz w:val="24"/>
        </w:rPr>
        <w:t>prekių nėra.</w:t>
      </w:r>
    </w:p>
    <w:p w14:paraId="046DC27F" w14:textId="41B6F7CE" w:rsidR="00D6056D" w:rsidRPr="009E63C4" w:rsidRDefault="00C76DD2"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9E63C4">
        <w:rPr>
          <w:rFonts w:ascii="Times New Roman" w:hAnsi="Times New Roman" w:cs="Times New Roman"/>
          <w:sz w:val="24"/>
        </w:rPr>
        <w:lastRenderedPageBreak/>
        <w:t>1.</w:t>
      </w:r>
      <w:r w:rsidR="005C6CB0" w:rsidRPr="009E63C4">
        <w:rPr>
          <w:rFonts w:ascii="Times New Roman" w:hAnsi="Times New Roman" w:cs="Times New Roman"/>
          <w:sz w:val="24"/>
        </w:rPr>
        <w:t>9</w:t>
      </w:r>
      <w:r w:rsidRPr="009E63C4">
        <w:rPr>
          <w:rFonts w:ascii="Times New Roman" w:hAnsi="Times New Roman" w:cs="Times New Roman"/>
          <w:sz w:val="24"/>
        </w:rPr>
        <w:t xml:space="preserve">. </w:t>
      </w:r>
      <w:r w:rsidR="00D6056D" w:rsidRPr="009E63C4">
        <w:rPr>
          <w:rFonts w:ascii="Times New Roman" w:hAnsi="Times New Roman" w:cs="Times New Roman"/>
          <w:sz w:val="24"/>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FA8096E" w14:textId="25CE47EB" w:rsidR="002D236A" w:rsidRPr="009E63C4" w:rsidRDefault="00F86F21"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9E63C4">
        <w:rPr>
          <w:rFonts w:ascii="Times New Roman" w:hAnsi="Times New Roman" w:cs="Times New Roman"/>
          <w:sz w:val="24"/>
        </w:rPr>
        <w:t xml:space="preserve">1.10. </w:t>
      </w:r>
      <w:r w:rsidR="00F32DD2" w:rsidRPr="009E63C4">
        <w:rPr>
          <w:rFonts w:ascii="Times New Roman" w:hAnsi="Times New Roman" w:cs="Times New Roman"/>
          <w:sz w:val="24"/>
        </w:rPr>
        <w:t xml:space="preserve">Perkančiosios organizacijos atstovo, įgalioto palaikyti tiesioginį ryšį su tiekėjais, kontaktai: </w:t>
      </w:r>
      <w:r w:rsidR="005C0B1F" w:rsidRPr="009E63C4">
        <w:rPr>
          <w:rFonts w:ascii="Times New Roman" w:hAnsi="Times New Roman" w:cs="Times New Roman"/>
          <w:sz w:val="24"/>
        </w:rPr>
        <w:t>techninių specifikacijų klausimais:</w:t>
      </w:r>
      <w:r w:rsidR="003D6879" w:rsidRPr="009E63C4">
        <w:rPr>
          <w:rFonts w:ascii="Times New Roman" w:hAnsi="Times New Roman" w:cs="Times New Roman"/>
          <w:sz w:val="24"/>
        </w:rPr>
        <w:t xml:space="preserve"> KDL skyriaus vedėja </w:t>
      </w:r>
      <w:r w:rsidR="00E8752B">
        <w:rPr>
          <w:rFonts w:ascii="Times New Roman" w:hAnsi="Times New Roman" w:cs="Times New Roman"/>
          <w:sz w:val="24"/>
        </w:rPr>
        <w:t>Laura Banienė</w:t>
      </w:r>
      <w:r w:rsidR="0061371B" w:rsidRPr="009E63C4">
        <w:rPr>
          <w:rFonts w:ascii="Times New Roman" w:hAnsi="Times New Roman" w:cs="Times New Roman"/>
          <w:sz w:val="24"/>
        </w:rPr>
        <w:t xml:space="preserve">, </w:t>
      </w:r>
      <w:hyperlink r:id="rId8" w:history="1">
        <w:r w:rsidR="00E8752B" w:rsidRPr="007539F7">
          <w:rPr>
            <w:rStyle w:val="Hipersaitas"/>
            <w:rFonts w:ascii="Times New Roman" w:hAnsi="Times New Roman" w:cs="Times New Roman"/>
            <w:sz w:val="24"/>
          </w:rPr>
          <w:t>laura.baniene@vrcp.lt</w:t>
        </w:r>
      </w:hyperlink>
      <w:r w:rsidR="00301CFA" w:rsidRPr="009E63C4">
        <w:rPr>
          <w:rFonts w:ascii="Times New Roman" w:hAnsi="Times New Roman" w:cs="Times New Roman"/>
          <w:sz w:val="24"/>
        </w:rPr>
        <w:t xml:space="preserve">, tel. </w:t>
      </w:r>
      <w:r w:rsidR="00E8752B">
        <w:rPr>
          <w:rFonts w:ascii="Times New Roman" w:hAnsi="Times New Roman" w:cs="Times New Roman"/>
          <w:sz w:val="24"/>
        </w:rPr>
        <w:t xml:space="preserve">+370 </w:t>
      </w:r>
      <w:r w:rsidR="00301CFA" w:rsidRPr="009E63C4">
        <w:rPr>
          <w:rFonts w:ascii="Times New Roman" w:hAnsi="Times New Roman" w:cs="Times New Roman"/>
          <w:sz w:val="24"/>
          <w:shd w:val="clear" w:color="auto" w:fill="FFFFFF"/>
        </w:rPr>
        <w:t>52470046</w:t>
      </w:r>
      <w:r w:rsidR="00301CFA" w:rsidRPr="009E63C4">
        <w:rPr>
          <w:rFonts w:ascii="Times New Roman" w:hAnsi="Times New Roman" w:cs="Times New Roman"/>
          <w:sz w:val="24"/>
        </w:rPr>
        <w:t xml:space="preserve"> </w:t>
      </w:r>
      <w:r w:rsidR="00DF29C7" w:rsidRPr="009E63C4">
        <w:rPr>
          <w:rFonts w:ascii="Times New Roman" w:hAnsi="Times New Roman" w:cs="Times New Roman"/>
          <w:sz w:val="24"/>
        </w:rPr>
        <w:t xml:space="preserve">viešųjų pirkimų procedūrų klausimais: Viešųjų pirkimų skyriaus juristė Diana </w:t>
      </w:r>
      <w:proofErr w:type="spellStart"/>
      <w:r w:rsidR="00DF29C7" w:rsidRPr="009E63C4">
        <w:rPr>
          <w:rFonts w:ascii="Times New Roman" w:hAnsi="Times New Roman" w:cs="Times New Roman"/>
          <w:sz w:val="24"/>
        </w:rPr>
        <w:t>Germanovič</w:t>
      </w:r>
      <w:proofErr w:type="spellEnd"/>
      <w:r w:rsidR="00DF29C7" w:rsidRPr="009E63C4">
        <w:rPr>
          <w:rFonts w:ascii="Times New Roman" w:hAnsi="Times New Roman" w:cs="Times New Roman"/>
          <w:sz w:val="24"/>
        </w:rPr>
        <w:t xml:space="preserve"> tel.</w:t>
      </w:r>
      <w:r w:rsidR="00E8752B">
        <w:rPr>
          <w:rFonts w:ascii="Times New Roman" w:hAnsi="Times New Roman" w:cs="Times New Roman"/>
          <w:sz w:val="24"/>
        </w:rPr>
        <w:t xml:space="preserve"> +370 5</w:t>
      </w:r>
      <w:r w:rsidR="00DF29C7" w:rsidRPr="009E63C4">
        <w:rPr>
          <w:rFonts w:ascii="Times New Roman" w:hAnsi="Times New Roman" w:cs="Times New Roman"/>
          <w:sz w:val="24"/>
        </w:rPr>
        <w:t>2470069, el</w:t>
      </w:r>
      <w:r w:rsidR="0032031F" w:rsidRPr="009E63C4">
        <w:rPr>
          <w:rFonts w:ascii="Times New Roman" w:hAnsi="Times New Roman" w:cs="Times New Roman"/>
          <w:sz w:val="24"/>
        </w:rPr>
        <w:t>ektroninis</w:t>
      </w:r>
      <w:r w:rsidR="00DF29C7" w:rsidRPr="009E63C4">
        <w:rPr>
          <w:rFonts w:ascii="Times New Roman" w:hAnsi="Times New Roman" w:cs="Times New Roman"/>
          <w:sz w:val="24"/>
        </w:rPr>
        <w:t xml:space="preserve"> p</w:t>
      </w:r>
      <w:r w:rsidR="0032031F" w:rsidRPr="009E63C4">
        <w:rPr>
          <w:rFonts w:ascii="Times New Roman" w:hAnsi="Times New Roman" w:cs="Times New Roman"/>
          <w:sz w:val="24"/>
        </w:rPr>
        <w:t>aštas</w:t>
      </w:r>
      <w:r w:rsidR="00DF29C7" w:rsidRPr="009E63C4">
        <w:rPr>
          <w:rFonts w:ascii="Times New Roman" w:hAnsi="Times New Roman" w:cs="Times New Roman"/>
          <w:sz w:val="24"/>
        </w:rPr>
        <w:t xml:space="preserve"> </w:t>
      </w:r>
      <w:hyperlink r:id="rId9" w:history="1">
        <w:r w:rsidR="003C4E28" w:rsidRPr="009E63C4">
          <w:rPr>
            <w:rStyle w:val="Hipersaitas"/>
            <w:rFonts w:ascii="Times New Roman" w:hAnsi="Times New Roman" w:cs="Times New Roman"/>
            <w:color w:val="auto"/>
            <w:sz w:val="24"/>
          </w:rPr>
          <w:t>diana.germanovic@vrcp.lt</w:t>
        </w:r>
      </w:hyperlink>
      <w:r w:rsidR="00DF29C7" w:rsidRPr="009E63C4">
        <w:rPr>
          <w:rFonts w:ascii="Times New Roman" w:hAnsi="Times New Roman" w:cs="Times New Roman"/>
          <w:sz w:val="24"/>
        </w:rPr>
        <w:t>.</w:t>
      </w:r>
    </w:p>
    <w:p w14:paraId="6C7EB240" w14:textId="77777777" w:rsidR="00452D07" w:rsidRPr="009E63C4" w:rsidRDefault="00452D07" w:rsidP="002D0D90">
      <w:pPr>
        <w:widowControl/>
        <w:autoSpaceDE/>
        <w:autoSpaceDN/>
        <w:adjustRightInd/>
        <w:ind w:firstLine="0"/>
        <w:jc w:val="center"/>
        <w:rPr>
          <w:rFonts w:ascii="Times New Roman" w:hAnsi="Times New Roman" w:cs="Times New Roman"/>
          <w:b/>
          <w:sz w:val="24"/>
        </w:rPr>
      </w:pPr>
    </w:p>
    <w:p w14:paraId="53893F34" w14:textId="77777777" w:rsidR="0029100E" w:rsidRPr="001C1B4E" w:rsidRDefault="00997038" w:rsidP="00B0143F">
      <w:pPr>
        <w:widowControl/>
        <w:autoSpaceDE/>
        <w:autoSpaceDN/>
        <w:adjustRightInd/>
        <w:ind w:firstLine="851"/>
        <w:jc w:val="center"/>
        <w:rPr>
          <w:rFonts w:ascii="Times New Roman" w:hAnsi="Times New Roman" w:cs="Times New Roman"/>
          <w:b/>
          <w:sz w:val="24"/>
        </w:rPr>
      </w:pPr>
      <w:r w:rsidRPr="001C1B4E">
        <w:rPr>
          <w:rFonts w:ascii="Times New Roman" w:hAnsi="Times New Roman" w:cs="Times New Roman"/>
          <w:b/>
          <w:sz w:val="24"/>
        </w:rPr>
        <w:t xml:space="preserve">II. </w:t>
      </w:r>
      <w:r w:rsidR="005D31B6" w:rsidRPr="001C1B4E">
        <w:rPr>
          <w:rFonts w:ascii="Times New Roman" w:hAnsi="Times New Roman" w:cs="Times New Roman"/>
          <w:b/>
          <w:sz w:val="24"/>
        </w:rPr>
        <w:t>PIRKIMO OBJEKTAS</w:t>
      </w:r>
      <w:bookmarkEnd w:id="4"/>
      <w:bookmarkEnd w:id="5"/>
    </w:p>
    <w:p w14:paraId="534A94C4" w14:textId="77777777" w:rsidR="0081712E" w:rsidRPr="001C1B4E" w:rsidRDefault="0081712E" w:rsidP="00B0143F">
      <w:pPr>
        <w:widowControl/>
        <w:autoSpaceDE/>
        <w:autoSpaceDN/>
        <w:adjustRightInd/>
        <w:ind w:firstLine="851"/>
        <w:jc w:val="center"/>
        <w:rPr>
          <w:rFonts w:ascii="Times New Roman" w:hAnsi="Times New Roman" w:cs="Times New Roman"/>
          <w:b/>
          <w:sz w:val="24"/>
        </w:rPr>
      </w:pPr>
    </w:p>
    <w:p w14:paraId="6F3A0C1A" w14:textId="77777777" w:rsidR="0081712E" w:rsidRPr="00AD2418" w:rsidRDefault="0081712E" w:rsidP="0081712E">
      <w:pPr>
        <w:ind w:left="360"/>
        <w:jc w:val="center"/>
        <w:rPr>
          <w:rFonts w:ascii="Times New Roman" w:eastAsia="Calibri" w:hAnsi="Times New Roman" w:cs="Times New Roman"/>
          <w:b/>
          <w:sz w:val="24"/>
          <w:lang w:eastAsia="en-US"/>
        </w:rPr>
      </w:pPr>
      <w:r w:rsidRPr="00AD2418">
        <w:rPr>
          <w:rFonts w:ascii="Times New Roman" w:eastAsia="Calibri" w:hAnsi="Times New Roman" w:cs="Times New Roman"/>
          <w:b/>
          <w:sz w:val="24"/>
          <w:lang w:eastAsia="en-US"/>
        </w:rPr>
        <w:t xml:space="preserve">Pirkimo objekto pavadinimas, kiekis (apimtis), su prekėmis </w:t>
      </w:r>
      <w:proofErr w:type="spellStart"/>
      <w:r w:rsidRPr="00AD2418">
        <w:rPr>
          <w:rFonts w:ascii="Times New Roman" w:eastAsia="Calibri" w:hAnsi="Times New Roman" w:cs="Times New Roman"/>
          <w:b/>
          <w:sz w:val="24"/>
          <w:lang w:eastAsia="en-US"/>
        </w:rPr>
        <w:t>teiktinų</w:t>
      </w:r>
      <w:proofErr w:type="spellEnd"/>
      <w:r w:rsidRPr="00AD2418">
        <w:rPr>
          <w:rFonts w:ascii="Times New Roman" w:eastAsia="Calibri" w:hAnsi="Times New Roman" w:cs="Times New Roman"/>
          <w:b/>
          <w:sz w:val="24"/>
          <w:lang w:eastAsia="en-US"/>
        </w:rPr>
        <w:t xml:space="preserve"> paslaugų pobūdis, prekių tiekimo (paslaugų teikimo, darbų atlikimo) terminai</w:t>
      </w:r>
    </w:p>
    <w:p w14:paraId="20EF26AD" w14:textId="77777777" w:rsidR="00B929E9" w:rsidRPr="00AD2418" w:rsidRDefault="00B929E9" w:rsidP="009856C4">
      <w:pPr>
        <w:widowControl/>
        <w:autoSpaceDE/>
        <w:autoSpaceDN/>
        <w:adjustRightInd/>
        <w:ind w:firstLine="0"/>
        <w:rPr>
          <w:rFonts w:ascii="Times New Roman" w:hAnsi="Times New Roman" w:cs="Times New Roman"/>
          <w:b/>
          <w:sz w:val="24"/>
        </w:rPr>
      </w:pPr>
    </w:p>
    <w:p w14:paraId="11AB7D9D" w14:textId="4A4CA962" w:rsidR="00272991" w:rsidRPr="006919E8" w:rsidRDefault="00105B8C" w:rsidP="001C50D5">
      <w:pPr>
        <w:pStyle w:val="Betarp"/>
        <w:suppressAutoHyphens w:val="0"/>
        <w:autoSpaceDN/>
        <w:ind w:firstLine="851"/>
        <w:contextualSpacing/>
        <w:jc w:val="both"/>
        <w:textAlignment w:val="auto"/>
        <w:rPr>
          <w:rFonts w:ascii="Times New Roman" w:hAnsi="Times New Roman"/>
          <w:sz w:val="24"/>
          <w:szCs w:val="24"/>
        </w:rPr>
      </w:pPr>
      <w:r w:rsidRPr="00AD2418">
        <w:rPr>
          <w:rFonts w:ascii="Times New Roman" w:hAnsi="Times New Roman"/>
          <w:sz w:val="24"/>
          <w:szCs w:val="24"/>
        </w:rPr>
        <w:t xml:space="preserve">2.1. </w:t>
      </w:r>
      <w:r w:rsidR="007D6473" w:rsidRPr="00AD2418">
        <w:rPr>
          <w:rStyle w:val="t301"/>
          <w:rFonts w:ascii="Times New Roman" w:hAnsi="Times New Roman"/>
          <w:sz w:val="24"/>
          <w:szCs w:val="24"/>
        </w:rPr>
        <w:t xml:space="preserve"> </w:t>
      </w:r>
      <w:r w:rsidR="00FB2824" w:rsidRPr="00AD2418">
        <w:rPr>
          <w:rStyle w:val="t301"/>
          <w:rFonts w:ascii="Times New Roman" w:hAnsi="Times New Roman"/>
          <w:sz w:val="24"/>
          <w:szCs w:val="24"/>
        </w:rPr>
        <w:t xml:space="preserve">Pirkimo objektas </w:t>
      </w:r>
      <w:r w:rsidR="00EF4AE8" w:rsidRPr="00AD2418">
        <w:rPr>
          <w:rStyle w:val="t301"/>
          <w:rFonts w:ascii="Times New Roman" w:hAnsi="Times New Roman"/>
          <w:sz w:val="24"/>
          <w:szCs w:val="24"/>
        </w:rPr>
        <w:t xml:space="preserve">yra </w:t>
      </w:r>
      <w:r w:rsidR="00272991" w:rsidRPr="00AD2418">
        <w:rPr>
          <w:rFonts w:ascii="Times New Roman" w:eastAsia="Calibri" w:hAnsi="Times New Roman"/>
          <w:color w:val="000000"/>
          <w:sz w:val="24"/>
          <w:szCs w:val="24"/>
        </w:rPr>
        <w:t xml:space="preserve"> </w:t>
      </w:r>
      <w:r w:rsidR="00C727CF" w:rsidRPr="00AD2418">
        <w:rPr>
          <w:rFonts w:ascii="Times New Roman" w:hAnsi="Times New Roman"/>
          <w:sz w:val="24"/>
        </w:rPr>
        <w:t>reagentų ir papildomų</w:t>
      </w:r>
      <w:r w:rsidR="00C727CF" w:rsidRPr="006919E8">
        <w:rPr>
          <w:rFonts w:ascii="Times New Roman" w:hAnsi="Times New Roman"/>
          <w:sz w:val="24"/>
        </w:rPr>
        <w:t xml:space="preserve"> priemonių klinikinės chemijos (biocheminiams) ir </w:t>
      </w:r>
      <w:proofErr w:type="spellStart"/>
      <w:r w:rsidR="00C727CF" w:rsidRPr="006919E8">
        <w:rPr>
          <w:rFonts w:ascii="Times New Roman" w:hAnsi="Times New Roman"/>
          <w:sz w:val="24"/>
        </w:rPr>
        <w:t>imunocheminiams</w:t>
      </w:r>
      <w:proofErr w:type="spellEnd"/>
      <w:r w:rsidR="00C727CF" w:rsidRPr="006919E8">
        <w:rPr>
          <w:rFonts w:ascii="Times New Roman" w:hAnsi="Times New Roman"/>
          <w:sz w:val="24"/>
        </w:rPr>
        <w:t xml:space="preserve"> tyrimams atlikti su įrangos įsigijimu panaudos būdu</w:t>
      </w:r>
      <w:r w:rsidR="00C727CF" w:rsidRPr="006919E8">
        <w:rPr>
          <w:rFonts w:ascii="Times New Roman" w:eastAsia="Calibri" w:hAnsi="Times New Roman"/>
          <w:color w:val="000000"/>
          <w:sz w:val="24"/>
          <w:szCs w:val="24"/>
        </w:rPr>
        <w:t xml:space="preserve"> pirkimas </w:t>
      </w:r>
      <w:r w:rsidR="00272991" w:rsidRPr="006919E8">
        <w:rPr>
          <w:rFonts w:ascii="Times New Roman" w:eastAsia="Calibri" w:hAnsi="Times New Roman"/>
          <w:color w:val="000000"/>
          <w:sz w:val="24"/>
          <w:szCs w:val="24"/>
        </w:rPr>
        <w:t xml:space="preserve">(toliau – </w:t>
      </w:r>
      <w:r w:rsidR="001C2C53" w:rsidRPr="006919E8">
        <w:rPr>
          <w:rFonts w:ascii="Times New Roman" w:eastAsia="Calibri" w:hAnsi="Times New Roman"/>
          <w:color w:val="000000"/>
          <w:sz w:val="24"/>
          <w:szCs w:val="24"/>
        </w:rPr>
        <w:t>prekės arba pirkimo objektas</w:t>
      </w:r>
      <w:r w:rsidR="00272991" w:rsidRPr="006919E8">
        <w:rPr>
          <w:rFonts w:ascii="Times New Roman" w:eastAsia="Calibri" w:hAnsi="Times New Roman"/>
          <w:color w:val="000000"/>
          <w:sz w:val="24"/>
          <w:szCs w:val="24"/>
        </w:rPr>
        <w:t>)</w:t>
      </w:r>
      <w:r w:rsidR="008F094F" w:rsidRPr="006919E8">
        <w:rPr>
          <w:rFonts w:ascii="Times New Roman" w:hAnsi="Times New Roman"/>
          <w:sz w:val="24"/>
          <w:szCs w:val="24"/>
        </w:rPr>
        <w:t xml:space="preserve">. </w:t>
      </w:r>
      <w:r w:rsidR="001C50D5" w:rsidRPr="006919E8">
        <w:rPr>
          <w:rFonts w:ascii="Times New Roman" w:hAnsi="Times New Roman"/>
          <w:sz w:val="24"/>
          <w:szCs w:val="24"/>
        </w:rPr>
        <w:t xml:space="preserve">Reikalavimai pirkimo objektui nustatyti  pirkimo sąlygų  1 priede </w:t>
      </w:r>
      <w:r w:rsidR="001C50D5" w:rsidRPr="006919E8">
        <w:rPr>
          <w:rStyle w:val="t312"/>
          <w:rFonts w:ascii="Times New Roman" w:hAnsi="Times New Roman"/>
          <w:sz w:val="24"/>
          <w:szCs w:val="24"/>
        </w:rPr>
        <w:t xml:space="preserve">„Techninė specifikacija“. </w:t>
      </w:r>
    </w:p>
    <w:p w14:paraId="7AFE9D70" w14:textId="7C87BE55" w:rsidR="00272991" w:rsidRPr="006919E8" w:rsidRDefault="00272991" w:rsidP="00272991">
      <w:pPr>
        <w:pStyle w:val="Betarp"/>
        <w:suppressAutoHyphens w:val="0"/>
        <w:autoSpaceDN/>
        <w:ind w:firstLine="851"/>
        <w:contextualSpacing/>
        <w:jc w:val="both"/>
        <w:textAlignment w:val="auto"/>
        <w:rPr>
          <w:rFonts w:ascii="Times New Roman" w:hAnsi="Times New Roman"/>
          <w:color w:val="FF0000"/>
          <w:sz w:val="24"/>
          <w:szCs w:val="24"/>
        </w:rPr>
      </w:pPr>
      <w:r w:rsidRPr="006919E8">
        <w:rPr>
          <w:rFonts w:ascii="Times New Roman" w:hAnsi="Times New Roman"/>
          <w:sz w:val="24"/>
          <w:szCs w:val="24"/>
        </w:rPr>
        <w:t xml:space="preserve">2.2. Perkamų </w:t>
      </w:r>
      <w:r w:rsidR="00FB2824" w:rsidRPr="006919E8">
        <w:rPr>
          <w:rFonts w:ascii="Times New Roman" w:hAnsi="Times New Roman"/>
          <w:sz w:val="24"/>
          <w:szCs w:val="24"/>
        </w:rPr>
        <w:t>prekių</w:t>
      </w:r>
      <w:r w:rsidRPr="006919E8">
        <w:rPr>
          <w:rFonts w:ascii="Times New Roman" w:hAnsi="Times New Roman"/>
          <w:sz w:val="24"/>
          <w:szCs w:val="24"/>
        </w:rPr>
        <w:t xml:space="preserve"> kiekis </w:t>
      </w:r>
      <w:bookmarkStart w:id="6" w:name="_Ref495668603"/>
      <w:r w:rsidR="001C50D5" w:rsidRPr="006919E8">
        <w:rPr>
          <w:rFonts w:ascii="Times New Roman" w:hAnsi="Times New Roman"/>
          <w:sz w:val="24"/>
          <w:szCs w:val="24"/>
        </w:rPr>
        <w:t xml:space="preserve">– </w:t>
      </w:r>
      <w:r w:rsidR="00777B2C" w:rsidRPr="006919E8">
        <w:rPr>
          <w:rFonts w:ascii="Times New Roman" w:hAnsi="Times New Roman"/>
          <w:sz w:val="24"/>
          <w:szCs w:val="24"/>
        </w:rPr>
        <w:t xml:space="preserve">klinikinės chemijos (biocheminių) ir </w:t>
      </w:r>
      <w:proofErr w:type="spellStart"/>
      <w:r w:rsidR="00777B2C" w:rsidRPr="006919E8">
        <w:rPr>
          <w:rFonts w:ascii="Times New Roman" w:hAnsi="Times New Roman"/>
          <w:sz w:val="24"/>
          <w:szCs w:val="24"/>
        </w:rPr>
        <w:t>imunocheminių</w:t>
      </w:r>
      <w:proofErr w:type="spellEnd"/>
      <w:r w:rsidR="00777B2C" w:rsidRPr="006919E8">
        <w:rPr>
          <w:rFonts w:ascii="Times New Roman" w:hAnsi="Times New Roman"/>
          <w:sz w:val="24"/>
          <w:szCs w:val="24"/>
        </w:rPr>
        <w:t xml:space="preserve"> tyrimų skaičius ir bendrieji reikalavimai yra nurodyti pirkimo sąlygų 1 priede (Tyrimų, reagentų ir papildomų priemonių techninė specifikacija). Tyrimų kiekis yra preliminarus. Perkančioji organizacija tyrimus pirkimo sutarties galiojimo metu planuoja pirkti pagal atskirus užsakymus, atsižvelgiant į perkančiosios organizacijos poreikį</w:t>
      </w:r>
      <w:r w:rsidR="009E63C4">
        <w:rPr>
          <w:rFonts w:ascii="Times New Roman" w:hAnsi="Times New Roman"/>
          <w:sz w:val="24"/>
          <w:szCs w:val="24"/>
        </w:rPr>
        <w:t xml:space="preserve">. </w:t>
      </w:r>
      <w:r w:rsidR="00777B2C" w:rsidRPr="006919E8">
        <w:rPr>
          <w:rFonts w:ascii="Times New Roman" w:hAnsi="Times New Roman"/>
          <w:sz w:val="24"/>
          <w:szCs w:val="24"/>
        </w:rPr>
        <w:t>Perkančioji organizacija pirkimo sutarties galiojimo metu neįsipareigoja išpirkti viso numatyto preliminaraus tyrimo kiekio</w:t>
      </w:r>
      <w:r w:rsidR="006919E8" w:rsidRPr="006919E8">
        <w:rPr>
          <w:rFonts w:ascii="Times New Roman" w:hAnsi="Times New Roman"/>
          <w:sz w:val="24"/>
          <w:szCs w:val="24"/>
        </w:rPr>
        <w:t>.</w:t>
      </w:r>
    </w:p>
    <w:bookmarkEnd w:id="6"/>
    <w:p w14:paraId="3F8BB089" w14:textId="76C52A6C" w:rsidR="00FB2824" w:rsidRPr="00621E15" w:rsidRDefault="00FB2824" w:rsidP="00FB2824">
      <w:pPr>
        <w:ind w:firstLine="851"/>
        <w:jc w:val="both"/>
        <w:rPr>
          <w:rFonts w:ascii="Times New Roman" w:hAnsi="Times New Roman" w:cs="Times New Roman"/>
          <w:sz w:val="24"/>
          <w:lang w:eastAsia="en-US"/>
        </w:rPr>
      </w:pPr>
      <w:r w:rsidRPr="006919E8">
        <w:rPr>
          <w:rStyle w:val="t607"/>
          <w:rFonts w:ascii="Times New Roman" w:hAnsi="Times New Roman" w:cs="Times New Roman"/>
          <w:sz w:val="24"/>
        </w:rPr>
        <w:t>2.</w:t>
      </w:r>
      <w:r w:rsidR="001C50D5" w:rsidRPr="006919E8">
        <w:rPr>
          <w:rStyle w:val="t607"/>
          <w:rFonts w:ascii="Times New Roman" w:hAnsi="Times New Roman" w:cs="Times New Roman"/>
          <w:sz w:val="24"/>
        </w:rPr>
        <w:t>3</w:t>
      </w:r>
      <w:r w:rsidRPr="006919E8">
        <w:rPr>
          <w:rStyle w:val="t607"/>
          <w:rFonts w:ascii="Times New Roman" w:hAnsi="Times New Roman" w:cs="Times New Roman"/>
          <w:sz w:val="24"/>
        </w:rPr>
        <w:t xml:space="preserve">. </w:t>
      </w:r>
      <w:r w:rsidR="006919E8">
        <w:rPr>
          <w:rFonts w:ascii="Times New Roman" w:hAnsi="Times New Roman" w:cs="Times New Roman"/>
          <w:bCs/>
          <w:sz w:val="24"/>
          <w:lang w:eastAsia="en-US"/>
        </w:rPr>
        <w:t>P</w:t>
      </w:r>
      <w:r w:rsidR="006919E8" w:rsidRPr="006919E8">
        <w:rPr>
          <w:rFonts w:ascii="Times New Roman" w:hAnsi="Times New Roman" w:cs="Times New Roman"/>
          <w:bCs/>
          <w:sz w:val="24"/>
          <w:lang w:eastAsia="en-US"/>
        </w:rPr>
        <w:t>rekių pristatymo</w:t>
      </w:r>
      <w:r w:rsidR="00777B2C" w:rsidRPr="006919E8">
        <w:rPr>
          <w:rFonts w:ascii="Times New Roman" w:hAnsi="Times New Roman" w:cs="Times New Roman"/>
          <w:bCs/>
          <w:sz w:val="24"/>
          <w:lang w:eastAsia="en-US"/>
        </w:rPr>
        <w:t xml:space="preserve"> vieta</w:t>
      </w:r>
      <w:r w:rsidRPr="006919E8">
        <w:rPr>
          <w:rFonts w:ascii="Times New Roman" w:hAnsi="Times New Roman" w:cs="Times New Roman"/>
          <w:bCs/>
          <w:sz w:val="24"/>
          <w:lang w:eastAsia="en-US"/>
        </w:rPr>
        <w:t>:</w:t>
      </w:r>
      <w:r w:rsidRPr="006919E8">
        <w:rPr>
          <w:rFonts w:ascii="Times New Roman" w:eastAsia="Calibri" w:hAnsi="Times New Roman" w:cs="Times New Roman"/>
          <w:sz w:val="24"/>
          <w:lang w:eastAsia="en-US"/>
        </w:rPr>
        <w:t xml:space="preserve"> </w:t>
      </w:r>
      <w:bookmarkStart w:id="7" w:name="_Hlk132635821"/>
      <w:r w:rsidRPr="006919E8">
        <w:rPr>
          <w:rFonts w:ascii="Times New Roman" w:hAnsi="Times New Roman" w:cs="Times New Roman"/>
          <w:sz w:val="24"/>
          <w:lang w:eastAsia="en-US"/>
        </w:rPr>
        <w:t>VšĮ</w:t>
      </w:r>
      <w:r w:rsidRPr="00621E15">
        <w:rPr>
          <w:rFonts w:ascii="Times New Roman" w:hAnsi="Times New Roman" w:cs="Times New Roman"/>
          <w:sz w:val="24"/>
          <w:lang w:eastAsia="en-US"/>
        </w:rPr>
        <w:t xml:space="preserve"> Vilniaus rajono poliklinika, adresas Laisvės pr. 79, </w:t>
      </w:r>
      <w:r w:rsidR="006919E8">
        <w:rPr>
          <w:rFonts w:ascii="Times New Roman" w:hAnsi="Times New Roman" w:cs="Times New Roman"/>
          <w:sz w:val="24"/>
          <w:lang w:eastAsia="en-US"/>
        </w:rPr>
        <w:t xml:space="preserve">06122 </w:t>
      </w:r>
      <w:r w:rsidRPr="00621E15">
        <w:rPr>
          <w:rFonts w:ascii="Times New Roman" w:hAnsi="Times New Roman" w:cs="Times New Roman"/>
          <w:sz w:val="24"/>
          <w:lang w:eastAsia="en-US"/>
        </w:rPr>
        <w:t xml:space="preserve">Vilnius. </w:t>
      </w:r>
    </w:p>
    <w:p w14:paraId="27CA6B7E" w14:textId="77777777" w:rsidR="00B04F8F" w:rsidRDefault="00FB2824" w:rsidP="00B04F8F">
      <w:pPr>
        <w:tabs>
          <w:tab w:val="left" w:pos="1200"/>
        </w:tabs>
        <w:ind w:firstLine="851"/>
        <w:jc w:val="both"/>
        <w:rPr>
          <w:rFonts w:ascii="Times New Roman" w:eastAsia="Calibri" w:hAnsi="Times New Roman" w:cs="Times New Roman"/>
          <w:sz w:val="24"/>
          <w:lang w:eastAsia="en-US"/>
        </w:rPr>
      </w:pPr>
      <w:r w:rsidRPr="00621E15">
        <w:rPr>
          <w:rFonts w:ascii="Times New Roman" w:hAnsi="Times New Roman" w:cs="Times New Roman"/>
          <w:sz w:val="24"/>
          <w:lang w:eastAsia="en-US"/>
        </w:rPr>
        <w:t>2.</w:t>
      </w:r>
      <w:r w:rsidR="001C50D5">
        <w:rPr>
          <w:rFonts w:ascii="Times New Roman" w:hAnsi="Times New Roman" w:cs="Times New Roman"/>
          <w:sz w:val="24"/>
          <w:lang w:eastAsia="en-US"/>
        </w:rPr>
        <w:t>4</w:t>
      </w:r>
      <w:r w:rsidRPr="00621E15">
        <w:rPr>
          <w:rFonts w:ascii="Times New Roman" w:hAnsi="Times New Roman" w:cs="Times New Roman"/>
          <w:sz w:val="24"/>
          <w:lang w:eastAsia="en-US"/>
        </w:rPr>
        <w:t xml:space="preserve">. </w:t>
      </w:r>
      <w:r w:rsidRPr="00621E15">
        <w:rPr>
          <w:rFonts w:ascii="Times New Roman" w:hAnsi="Times New Roman" w:cs="Times New Roman"/>
          <w:iCs/>
          <w:sz w:val="24"/>
          <w:lang w:eastAsia="en-US"/>
        </w:rPr>
        <w:t>Su</w:t>
      </w:r>
      <w:r w:rsidR="00AA7757">
        <w:rPr>
          <w:rFonts w:ascii="Times New Roman" w:hAnsi="Times New Roman" w:cs="Times New Roman"/>
          <w:iCs/>
          <w:sz w:val="24"/>
          <w:lang w:eastAsia="en-US"/>
        </w:rPr>
        <w:t xml:space="preserve">tarties trukmė – </w:t>
      </w:r>
      <w:r w:rsidR="006919E8" w:rsidRPr="006919E8">
        <w:rPr>
          <w:rFonts w:ascii="Times New Roman" w:hAnsi="Times New Roman" w:cs="Times New Roman"/>
          <w:iCs/>
          <w:sz w:val="24"/>
          <w:lang w:eastAsia="en-US"/>
        </w:rPr>
        <w:t xml:space="preserve">Sutartis įsigalioja nuo pasirašymo dienos ir galioja </w:t>
      </w:r>
      <w:r w:rsidR="00AA7757" w:rsidRPr="006919E8">
        <w:rPr>
          <w:rFonts w:ascii="Times New Roman" w:hAnsi="Times New Roman" w:cs="Times New Roman"/>
          <w:b/>
          <w:bCs/>
          <w:iCs/>
          <w:sz w:val="24"/>
          <w:lang w:eastAsia="en-US"/>
        </w:rPr>
        <w:t xml:space="preserve">60 </w:t>
      </w:r>
      <w:r w:rsidR="006919E8" w:rsidRPr="006919E8">
        <w:rPr>
          <w:rFonts w:ascii="Times New Roman" w:hAnsi="Times New Roman" w:cs="Times New Roman"/>
          <w:b/>
          <w:bCs/>
          <w:iCs/>
          <w:sz w:val="24"/>
          <w:lang w:eastAsia="en-US"/>
        </w:rPr>
        <w:t xml:space="preserve">(šešiasdešimt) </w:t>
      </w:r>
      <w:r w:rsidR="00AA7757" w:rsidRPr="006919E8">
        <w:rPr>
          <w:rFonts w:ascii="Times New Roman" w:hAnsi="Times New Roman" w:cs="Times New Roman"/>
          <w:b/>
          <w:bCs/>
          <w:iCs/>
          <w:sz w:val="24"/>
          <w:lang w:eastAsia="en-US"/>
        </w:rPr>
        <w:t>mėnesių</w:t>
      </w:r>
      <w:r w:rsidR="00AA7757" w:rsidRPr="00B04F8F">
        <w:rPr>
          <w:rFonts w:ascii="Times New Roman" w:hAnsi="Times New Roman" w:cs="Times New Roman"/>
          <w:iCs/>
          <w:sz w:val="24"/>
          <w:lang w:eastAsia="en-US"/>
        </w:rPr>
        <w:t>.</w:t>
      </w:r>
      <w:r w:rsidRPr="00B04F8F">
        <w:rPr>
          <w:rFonts w:ascii="Times New Roman" w:hAnsi="Times New Roman" w:cs="Times New Roman"/>
          <w:iCs/>
          <w:sz w:val="24"/>
          <w:lang w:eastAsia="en-US"/>
        </w:rPr>
        <w:t xml:space="preserve"> </w:t>
      </w:r>
    </w:p>
    <w:p w14:paraId="566AFBB1" w14:textId="41DD3236" w:rsidR="00AB0EB4" w:rsidRPr="00B04F8F" w:rsidRDefault="00E8752B" w:rsidP="00B04F8F">
      <w:pPr>
        <w:tabs>
          <w:tab w:val="left" w:pos="1200"/>
        </w:tabs>
        <w:ind w:firstLine="851"/>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R</w:t>
      </w:r>
      <w:r w:rsidR="00627DD2" w:rsidRPr="00B04F8F">
        <w:rPr>
          <w:rFonts w:ascii="Times New Roman" w:eastAsia="Calibri" w:hAnsi="Times New Roman" w:cs="Times New Roman"/>
          <w:sz w:val="24"/>
          <w:lang w:eastAsia="en-US"/>
        </w:rPr>
        <w:t>inkoje įprastai analizatorių, pilnai automatinės integruotos sistemos tyrimų atlikimui naudojimo trukmė yra apie 5 - 8 (penki – aštuoni) metai, o viešųjų pirkimų sutartys įprastai sudaromos ne ilgesniam nei 3 (trijų) metų laikotarpiui. Kiekvieno naujo analizatoriaus (įrangos) instaliavimas, pajungimas į perkančiosios organizacijos laboratorijos informacinę sistemą, sukalibravimas, darbuotojų apmokymas dirbti su nauju analizatoriumi (įranga) reikalauja papildomų sąnaudų.</w:t>
      </w:r>
      <w:r w:rsidR="00627DD2" w:rsidRPr="00B04F8F">
        <w:rPr>
          <w:rFonts w:ascii="Times New Roman" w:hAnsi="Times New Roman" w:cs="Times New Roman"/>
          <w:b/>
          <w:bCs/>
          <w:sz w:val="24"/>
        </w:rPr>
        <w:t xml:space="preserve"> </w:t>
      </w:r>
      <w:r w:rsidR="00627DD2" w:rsidRPr="00B04F8F">
        <w:rPr>
          <w:rFonts w:ascii="Times New Roman" w:hAnsi="Times New Roman" w:cs="Times New Roman"/>
          <w:sz w:val="24"/>
        </w:rPr>
        <w:t>Perkančioji organizacija</w:t>
      </w:r>
      <w:r w:rsidR="00AB0EB4" w:rsidRPr="00B04F8F">
        <w:rPr>
          <w:rFonts w:ascii="Times New Roman" w:hAnsi="Times New Roman" w:cs="Times New Roman"/>
          <w:sz w:val="24"/>
        </w:rPr>
        <w:t xml:space="preserve"> savo lėšomis turi atlikti pilną planuojamos automatinės integruotos (modulinės) sistemos integraciją į įstaigoje veikiančią informacinę sistemą, todėl perkant </w:t>
      </w:r>
      <w:r w:rsidR="00627DD2" w:rsidRPr="00B04F8F">
        <w:rPr>
          <w:rFonts w:ascii="Times New Roman" w:hAnsi="Times New Roman" w:cs="Times New Roman"/>
          <w:sz w:val="24"/>
        </w:rPr>
        <w:t xml:space="preserve">įrangos </w:t>
      </w:r>
      <w:r>
        <w:rPr>
          <w:rFonts w:ascii="Times New Roman" w:hAnsi="Times New Roman" w:cs="Times New Roman"/>
          <w:sz w:val="24"/>
        </w:rPr>
        <w:t>panaudą</w:t>
      </w:r>
      <w:r w:rsidR="00627DD2" w:rsidRPr="00B04F8F">
        <w:rPr>
          <w:rFonts w:ascii="Times New Roman" w:hAnsi="Times New Roman" w:cs="Times New Roman"/>
          <w:sz w:val="24"/>
        </w:rPr>
        <w:t xml:space="preserve"> </w:t>
      </w:r>
      <w:r w:rsidR="00AB0EB4" w:rsidRPr="00B04F8F">
        <w:rPr>
          <w:rFonts w:ascii="Times New Roman" w:hAnsi="Times New Roman" w:cs="Times New Roman"/>
          <w:sz w:val="24"/>
        </w:rPr>
        <w:t xml:space="preserve">trumpesniam laikotarpiui vieno tyrimo kaštai </w:t>
      </w:r>
      <w:r w:rsidR="00627DD2" w:rsidRPr="00B04F8F">
        <w:rPr>
          <w:rFonts w:ascii="Times New Roman" w:hAnsi="Times New Roman" w:cs="Times New Roman"/>
          <w:sz w:val="24"/>
        </w:rPr>
        <w:t>išaug</w:t>
      </w:r>
      <w:r w:rsidR="00B04F8F" w:rsidRPr="00B04F8F">
        <w:rPr>
          <w:rFonts w:ascii="Times New Roman" w:hAnsi="Times New Roman" w:cs="Times New Roman"/>
          <w:sz w:val="24"/>
        </w:rPr>
        <w:t>tų</w:t>
      </w:r>
      <w:r w:rsidR="00AB0EB4" w:rsidRPr="00B04F8F">
        <w:rPr>
          <w:rFonts w:ascii="Times New Roman" w:hAnsi="Times New Roman" w:cs="Times New Roman"/>
          <w:sz w:val="24"/>
        </w:rPr>
        <w:t>.</w:t>
      </w:r>
    </w:p>
    <w:p w14:paraId="53845E65" w14:textId="6A5521A2" w:rsidR="00B04F8F" w:rsidRPr="00B04F8F" w:rsidRDefault="00AB0EB4" w:rsidP="00B04F8F">
      <w:pPr>
        <w:tabs>
          <w:tab w:val="left" w:pos="851"/>
        </w:tabs>
        <w:ind w:right="138"/>
        <w:jc w:val="both"/>
        <w:rPr>
          <w:rFonts w:ascii="Times New Roman" w:eastAsia="Calibri" w:hAnsi="Times New Roman" w:cs="Times New Roman"/>
          <w:sz w:val="24"/>
        </w:rPr>
      </w:pPr>
      <w:r w:rsidRPr="00B04F8F">
        <w:rPr>
          <w:rFonts w:ascii="Times New Roman" w:eastAsia="Calibri" w:hAnsi="Times New Roman" w:cs="Times New Roman"/>
          <w:sz w:val="24"/>
        </w:rPr>
        <w:t>Šiuo laikotarpiu jau yra modernizuota Elektroninė sveikatos paslaugų ir bendradarbiavimo infrastruktūros informacinė sistema (toliau – ESPBI IS), sukurta laboratorinių tyrimų posistemė ir atnaujinta Laboratorinių tyrimų nomenklatūra, kuri skelbiama https://www.medicinosnk.lt. Nauja nomenklatūra yra pirmiausia skirta naujos ESPBI IS laboratorinių tyrimų posistemės veikimui</w:t>
      </w:r>
      <w:r w:rsidR="00627DD2" w:rsidRPr="00B04F8F">
        <w:rPr>
          <w:rFonts w:ascii="Times New Roman" w:eastAsia="Calibri" w:hAnsi="Times New Roman" w:cs="Times New Roman"/>
          <w:sz w:val="24"/>
        </w:rPr>
        <w:t>,</w:t>
      </w:r>
      <w:r w:rsidRPr="00B04F8F">
        <w:rPr>
          <w:rFonts w:ascii="Times New Roman" w:eastAsia="Calibri" w:hAnsi="Times New Roman" w:cs="Times New Roman"/>
          <w:sz w:val="24"/>
        </w:rPr>
        <w:t xml:space="preserve"> bei duomenų mainams užtikrinti. Todėl naują Klinikinių laboratorinių tyrimų nomenklatūrą privalu naudoti  atliekant  laboratorinių tyrimų duomenų mainus per naują ESPBI IS laboratorinių tyrimų posistemę. Tai </w:t>
      </w:r>
      <w:r w:rsidR="00627DD2" w:rsidRPr="00B04F8F">
        <w:rPr>
          <w:rFonts w:ascii="Times New Roman" w:eastAsia="Calibri" w:hAnsi="Times New Roman" w:cs="Times New Roman"/>
          <w:sz w:val="24"/>
        </w:rPr>
        <w:t>paskatina taikyti</w:t>
      </w:r>
      <w:r w:rsidRPr="00B04F8F">
        <w:rPr>
          <w:rFonts w:ascii="Times New Roman" w:eastAsia="Calibri" w:hAnsi="Times New Roman" w:cs="Times New Roman"/>
          <w:sz w:val="24"/>
        </w:rPr>
        <w:t xml:space="preserve"> ilgesnį analizatorių panaudos laikotarpį</w:t>
      </w:r>
      <w:r w:rsidR="00B04F8F" w:rsidRPr="00B04F8F">
        <w:rPr>
          <w:rFonts w:ascii="Times New Roman" w:eastAsia="Calibri" w:hAnsi="Times New Roman" w:cs="Times New Roman"/>
          <w:sz w:val="24"/>
        </w:rPr>
        <w:t xml:space="preserve">. Visos šios aplinkybės </w:t>
      </w:r>
      <w:r w:rsidRPr="00B04F8F">
        <w:rPr>
          <w:rFonts w:ascii="Times New Roman" w:eastAsia="Calibri" w:hAnsi="Times New Roman" w:cs="Times New Roman"/>
          <w:sz w:val="24"/>
        </w:rPr>
        <w:t xml:space="preserve">taupo specialistų darbo laiką ir mažina </w:t>
      </w:r>
      <w:r w:rsidR="00B04F8F" w:rsidRPr="00B04F8F">
        <w:rPr>
          <w:rFonts w:ascii="Times New Roman" w:eastAsia="Calibri" w:hAnsi="Times New Roman" w:cs="Times New Roman"/>
          <w:sz w:val="24"/>
        </w:rPr>
        <w:t xml:space="preserve">tyrimų </w:t>
      </w:r>
      <w:r w:rsidRPr="00B04F8F">
        <w:rPr>
          <w:rFonts w:ascii="Times New Roman" w:eastAsia="Calibri" w:hAnsi="Times New Roman" w:cs="Times New Roman"/>
          <w:sz w:val="24"/>
        </w:rPr>
        <w:t>kaštus.</w:t>
      </w:r>
      <w:r w:rsidR="00B04F8F" w:rsidRPr="00B04F8F">
        <w:rPr>
          <w:rFonts w:ascii="Times New Roman" w:eastAsia="Calibri" w:hAnsi="Times New Roman" w:cs="Times New Roman"/>
          <w:sz w:val="24"/>
        </w:rPr>
        <w:t xml:space="preserve"> Taip pat svarbūs argumentai yra dėl specialistų apmokymo, nes kuo ilgesnis analizatorių </w:t>
      </w:r>
      <w:r w:rsidR="00E8752B">
        <w:rPr>
          <w:rFonts w:ascii="Times New Roman" w:eastAsia="Calibri" w:hAnsi="Times New Roman" w:cs="Times New Roman"/>
          <w:sz w:val="24"/>
        </w:rPr>
        <w:t>panaudos</w:t>
      </w:r>
      <w:r w:rsidR="00B04F8F" w:rsidRPr="00B04F8F">
        <w:rPr>
          <w:rFonts w:ascii="Times New Roman" w:eastAsia="Calibri" w:hAnsi="Times New Roman" w:cs="Times New Roman"/>
          <w:sz w:val="24"/>
        </w:rPr>
        <w:t xml:space="preserve"> laikotarpis, dirbama tuo pačiu metodu ir ta pačia sistema, todėl  atliekant tyrimus užtikrinamas geresnis atliekamų tyrimų dinamikos atsekamumas ir stebėsena.</w:t>
      </w:r>
    </w:p>
    <w:p w14:paraId="5FDCF77B" w14:textId="72440231" w:rsidR="00B04F8F" w:rsidRPr="00B04F8F" w:rsidRDefault="00B04F8F" w:rsidP="00B04F8F">
      <w:pPr>
        <w:tabs>
          <w:tab w:val="left" w:pos="1200"/>
        </w:tabs>
        <w:ind w:firstLine="851"/>
        <w:jc w:val="both"/>
        <w:rPr>
          <w:rFonts w:ascii="Times New Roman" w:eastAsia="Calibri" w:hAnsi="Times New Roman" w:cs="Times New Roman"/>
          <w:sz w:val="24"/>
          <w:lang w:eastAsia="en-US"/>
        </w:rPr>
      </w:pPr>
      <w:r w:rsidRPr="00B04F8F">
        <w:rPr>
          <w:rFonts w:ascii="Times New Roman" w:eastAsia="Calibri" w:hAnsi="Times New Roman" w:cs="Times New Roman"/>
          <w:sz w:val="24"/>
          <w:lang w:eastAsia="en-US"/>
        </w:rPr>
        <w:t>Atsižvelgiant į tai, ka</w:t>
      </w:r>
      <w:r w:rsidR="00E8752B">
        <w:rPr>
          <w:rFonts w:ascii="Times New Roman" w:eastAsia="Calibri" w:hAnsi="Times New Roman" w:cs="Times New Roman"/>
          <w:sz w:val="24"/>
          <w:lang w:eastAsia="en-US"/>
        </w:rPr>
        <w:t>s</w:t>
      </w:r>
      <w:r w:rsidRPr="00B04F8F">
        <w:rPr>
          <w:rFonts w:ascii="Times New Roman" w:eastAsia="Calibri" w:hAnsi="Times New Roman" w:cs="Times New Roman"/>
          <w:sz w:val="24"/>
          <w:lang w:eastAsia="en-US"/>
        </w:rPr>
        <w:t xml:space="preserve"> išdėstyta, bei siekiant racionaliai naudoti lėšas ir užtikrinti stabilų ir kokybišką tyrimų atlikimo procesą, tikslinga </w:t>
      </w:r>
      <w:r w:rsidRPr="00B04F8F">
        <w:rPr>
          <w:rFonts w:ascii="Times New Roman" w:eastAsia="Calibri" w:hAnsi="Times New Roman" w:cs="Times New Roman"/>
          <w:sz w:val="24"/>
        </w:rPr>
        <w:t xml:space="preserve">Reagentų ir papildomų priemonių klinikinės chemijos (biocheminiams) ir </w:t>
      </w:r>
      <w:proofErr w:type="spellStart"/>
      <w:r w:rsidRPr="00B04F8F">
        <w:rPr>
          <w:rFonts w:ascii="Times New Roman" w:eastAsia="Calibri" w:hAnsi="Times New Roman" w:cs="Times New Roman"/>
          <w:sz w:val="24"/>
        </w:rPr>
        <w:t>imunocheminiams</w:t>
      </w:r>
      <w:proofErr w:type="spellEnd"/>
      <w:r w:rsidRPr="00B04F8F">
        <w:rPr>
          <w:rFonts w:ascii="Times New Roman" w:eastAsia="Calibri" w:hAnsi="Times New Roman" w:cs="Times New Roman"/>
          <w:sz w:val="24"/>
        </w:rPr>
        <w:t xml:space="preserve"> tyrimams atlikti su įrangos panauda pirkimo – pardavimo sutartį</w:t>
      </w:r>
      <w:r w:rsidRPr="00B04F8F">
        <w:rPr>
          <w:rFonts w:ascii="Times New Roman" w:eastAsia="Calibri" w:hAnsi="Times New Roman" w:cs="Times New Roman"/>
          <w:sz w:val="24"/>
          <w:lang w:eastAsia="en-US"/>
        </w:rPr>
        <w:t xml:space="preserve"> sudaryti bent 5 (penkių) metų laikotarpiui.</w:t>
      </w:r>
    </w:p>
    <w:p w14:paraId="1FE14964" w14:textId="5412E849" w:rsidR="006919E8" w:rsidRDefault="00FB2824" w:rsidP="006919E8">
      <w:pPr>
        <w:ind w:firstLine="851"/>
        <w:jc w:val="both"/>
        <w:rPr>
          <w:rFonts w:ascii="Times New Roman" w:eastAsia="Calibri" w:hAnsi="Times New Roman" w:cs="Times New Roman"/>
          <w:color w:val="000000"/>
          <w:sz w:val="24"/>
          <w:lang w:eastAsia="en-US"/>
        </w:rPr>
      </w:pPr>
      <w:r w:rsidRPr="00621E15">
        <w:rPr>
          <w:rFonts w:ascii="Times New Roman" w:hAnsi="Times New Roman" w:cs="Times New Roman"/>
          <w:iCs/>
          <w:sz w:val="24"/>
          <w:lang w:eastAsia="en-US"/>
        </w:rPr>
        <w:lastRenderedPageBreak/>
        <w:t>2.</w:t>
      </w:r>
      <w:r w:rsidR="001C50D5">
        <w:rPr>
          <w:rFonts w:ascii="Times New Roman" w:hAnsi="Times New Roman" w:cs="Times New Roman"/>
          <w:iCs/>
          <w:sz w:val="24"/>
          <w:lang w:eastAsia="en-US"/>
        </w:rPr>
        <w:t>5</w:t>
      </w:r>
      <w:r w:rsidRPr="00621E15">
        <w:rPr>
          <w:rFonts w:ascii="Times New Roman" w:hAnsi="Times New Roman" w:cs="Times New Roman"/>
          <w:iCs/>
          <w:sz w:val="24"/>
          <w:lang w:eastAsia="en-US"/>
        </w:rPr>
        <w:t xml:space="preserve">. </w:t>
      </w:r>
      <w:r w:rsidR="006919E8" w:rsidRPr="006919E8">
        <w:rPr>
          <w:rFonts w:ascii="Times New Roman" w:eastAsia="Calibri" w:hAnsi="Times New Roman" w:cs="Times New Roman"/>
          <w:sz w:val="24"/>
          <w:lang w:eastAsia="en-US"/>
        </w:rPr>
        <w:t xml:space="preserve">Tiekėjas </w:t>
      </w:r>
      <w:r w:rsidR="006919E8">
        <w:rPr>
          <w:rFonts w:ascii="Times New Roman" w:eastAsia="Calibri" w:hAnsi="Times New Roman" w:cs="Times New Roman"/>
          <w:sz w:val="24"/>
          <w:lang w:eastAsia="en-US"/>
        </w:rPr>
        <w:t>įsipareigoja</w:t>
      </w:r>
      <w:r w:rsidR="006919E8" w:rsidRPr="006919E8">
        <w:rPr>
          <w:rFonts w:ascii="Times New Roman" w:eastAsia="Calibri" w:hAnsi="Times New Roman" w:cs="Times New Roman"/>
          <w:sz w:val="24"/>
          <w:lang w:eastAsia="en-US"/>
        </w:rPr>
        <w:t xml:space="preserve"> pagal panaudą </w:t>
      </w:r>
      <w:r w:rsidR="006919E8">
        <w:rPr>
          <w:rFonts w:ascii="Times New Roman" w:eastAsia="Calibri" w:hAnsi="Times New Roman" w:cs="Times New Roman"/>
          <w:sz w:val="24"/>
          <w:lang w:eastAsia="en-US"/>
        </w:rPr>
        <w:t xml:space="preserve">sutarties galiojimo metu </w:t>
      </w:r>
      <w:r w:rsidR="006919E8" w:rsidRPr="006919E8">
        <w:rPr>
          <w:rFonts w:ascii="Times New Roman" w:eastAsia="Calibri" w:hAnsi="Times New Roman" w:cs="Times New Roman"/>
          <w:sz w:val="24"/>
          <w:lang w:eastAsia="en-US"/>
        </w:rPr>
        <w:t>neatlygintinai suteikti perkančiajai</w:t>
      </w:r>
      <w:r w:rsidR="006919E8" w:rsidRPr="006919E8">
        <w:rPr>
          <w:rFonts w:ascii="Times New Roman" w:eastAsia="Calibri" w:hAnsi="Times New Roman" w:cs="Times New Roman"/>
          <w:color w:val="000000"/>
          <w:sz w:val="24"/>
          <w:lang w:eastAsia="en-US"/>
        </w:rPr>
        <w:t xml:space="preserve"> organizacijai naudotis </w:t>
      </w:r>
      <w:r w:rsidR="006919E8" w:rsidRPr="006919E8">
        <w:rPr>
          <w:rFonts w:ascii="Times New Roman" w:eastAsia="Calibri" w:hAnsi="Times New Roman" w:cs="Times New Roman"/>
          <w:i/>
          <w:iCs/>
          <w:color w:val="000000"/>
          <w:sz w:val="24"/>
          <w:lang w:eastAsia="en-US"/>
        </w:rPr>
        <w:t xml:space="preserve">pilnai automatine integruota sistema klinikinės chemijos ir </w:t>
      </w:r>
      <w:proofErr w:type="spellStart"/>
      <w:r w:rsidR="006919E8" w:rsidRPr="006919E8">
        <w:rPr>
          <w:rFonts w:ascii="Times New Roman" w:eastAsia="Calibri" w:hAnsi="Times New Roman" w:cs="Times New Roman"/>
          <w:i/>
          <w:iCs/>
          <w:color w:val="000000"/>
          <w:sz w:val="24"/>
          <w:lang w:eastAsia="en-US"/>
        </w:rPr>
        <w:t>imunochemijos</w:t>
      </w:r>
      <w:proofErr w:type="spellEnd"/>
      <w:r w:rsidR="006919E8" w:rsidRPr="006919E8">
        <w:rPr>
          <w:rFonts w:ascii="Times New Roman" w:eastAsia="Calibri" w:hAnsi="Times New Roman" w:cs="Times New Roman"/>
          <w:i/>
          <w:iCs/>
          <w:color w:val="000000"/>
          <w:sz w:val="24"/>
          <w:lang w:eastAsia="en-US"/>
        </w:rPr>
        <w:t xml:space="preserve"> tyrimų atlikimui</w:t>
      </w:r>
      <w:r w:rsidR="006919E8" w:rsidRPr="006919E8">
        <w:rPr>
          <w:rFonts w:ascii="Times New Roman" w:eastAsia="Calibri" w:hAnsi="Times New Roman" w:cs="Times New Roman"/>
          <w:color w:val="000000"/>
          <w:sz w:val="24"/>
          <w:lang w:eastAsia="en-US"/>
        </w:rPr>
        <w:t xml:space="preserve"> (toliau – įranga), atitinkančia </w:t>
      </w:r>
      <w:r w:rsidR="006919E8">
        <w:rPr>
          <w:rFonts w:ascii="Times New Roman" w:eastAsia="Calibri" w:hAnsi="Times New Roman" w:cs="Times New Roman"/>
          <w:color w:val="000000"/>
          <w:sz w:val="24"/>
          <w:lang w:eastAsia="en-US"/>
        </w:rPr>
        <w:t>pirkimo</w:t>
      </w:r>
      <w:r w:rsidR="006919E8" w:rsidRPr="006919E8">
        <w:rPr>
          <w:rFonts w:ascii="Times New Roman" w:eastAsia="Calibri" w:hAnsi="Times New Roman" w:cs="Times New Roman"/>
          <w:color w:val="000000"/>
          <w:sz w:val="24"/>
          <w:lang w:eastAsia="en-US"/>
        </w:rPr>
        <w:t xml:space="preserve"> sąlygų </w:t>
      </w:r>
      <w:r w:rsidR="006919E8">
        <w:rPr>
          <w:rFonts w:ascii="Times New Roman" w:eastAsia="Calibri" w:hAnsi="Times New Roman" w:cs="Times New Roman"/>
          <w:color w:val="000000"/>
          <w:sz w:val="24"/>
          <w:lang w:eastAsia="en-US"/>
        </w:rPr>
        <w:t>1</w:t>
      </w:r>
      <w:r w:rsidR="006919E8" w:rsidRPr="006919E8">
        <w:rPr>
          <w:rFonts w:ascii="Times New Roman" w:eastAsia="Calibri" w:hAnsi="Times New Roman" w:cs="Times New Roman"/>
          <w:color w:val="000000"/>
          <w:sz w:val="24"/>
          <w:lang w:eastAsia="en-US"/>
        </w:rPr>
        <w:t xml:space="preserve"> priede </w:t>
      </w:r>
      <w:r w:rsidR="004F1DD9">
        <w:rPr>
          <w:rFonts w:ascii="Times New Roman" w:eastAsia="Calibri" w:hAnsi="Times New Roman" w:cs="Times New Roman"/>
          <w:color w:val="000000"/>
          <w:sz w:val="24"/>
          <w:lang w:eastAsia="en-US"/>
        </w:rPr>
        <w:t>„</w:t>
      </w:r>
      <w:r w:rsidR="001D5E0D">
        <w:rPr>
          <w:rFonts w:ascii="Times New Roman" w:eastAsia="Calibri" w:hAnsi="Times New Roman" w:cs="Times New Roman"/>
          <w:color w:val="000000"/>
          <w:sz w:val="24"/>
          <w:lang w:eastAsia="en-US"/>
        </w:rPr>
        <w:t>T</w:t>
      </w:r>
      <w:r w:rsidR="004F1DD9">
        <w:rPr>
          <w:rFonts w:ascii="Times New Roman" w:eastAsia="Calibri" w:hAnsi="Times New Roman" w:cs="Times New Roman"/>
          <w:color w:val="000000"/>
          <w:sz w:val="24"/>
          <w:lang w:eastAsia="en-US"/>
        </w:rPr>
        <w:t xml:space="preserve">echninėje specifikacijoje“ </w:t>
      </w:r>
      <w:r w:rsidR="006919E8" w:rsidRPr="006919E8">
        <w:rPr>
          <w:rFonts w:ascii="Times New Roman" w:eastAsia="Calibri" w:hAnsi="Times New Roman" w:cs="Times New Roman"/>
          <w:color w:val="000000"/>
          <w:sz w:val="24"/>
          <w:lang w:eastAsia="en-US"/>
        </w:rPr>
        <w:t>nustatytus reikalavimus</w:t>
      </w:r>
      <w:r w:rsidR="006919E8">
        <w:rPr>
          <w:rFonts w:ascii="Times New Roman" w:eastAsia="Calibri" w:hAnsi="Times New Roman" w:cs="Times New Roman"/>
          <w:color w:val="000000"/>
          <w:sz w:val="24"/>
          <w:lang w:eastAsia="en-US"/>
        </w:rPr>
        <w:t>.</w:t>
      </w:r>
    </w:p>
    <w:p w14:paraId="0F68B0EC" w14:textId="79AAD12A" w:rsidR="00071914" w:rsidRPr="00627DD2" w:rsidRDefault="006919E8" w:rsidP="00071914">
      <w:pPr>
        <w:tabs>
          <w:tab w:val="left" w:pos="1200"/>
        </w:tabs>
        <w:ind w:firstLine="851"/>
        <w:jc w:val="both"/>
        <w:rPr>
          <w:rFonts w:ascii="Times New Roman" w:eastAsia="Calibri" w:hAnsi="Times New Roman" w:cs="Times New Roman"/>
          <w:sz w:val="24"/>
          <w:lang w:eastAsia="en-US"/>
        </w:rPr>
      </w:pPr>
      <w:r>
        <w:rPr>
          <w:rFonts w:ascii="Times New Roman" w:eastAsia="Calibri" w:hAnsi="Times New Roman" w:cs="Times New Roman"/>
          <w:color w:val="000000"/>
          <w:sz w:val="24"/>
          <w:lang w:eastAsia="en-US"/>
        </w:rPr>
        <w:t xml:space="preserve">2.6. </w:t>
      </w:r>
      <w:r w:rsidR="00071914" w:rsidRPr="00071914">
        <w:rPr>
          <w:rFonts w:ascii="Times New Roman" w:eastAsia="Calibri" w:hAnsi="Times New Roman" w:cs="Times New Roman"/>
          <w:sz w:val="24"/>
          <w:lang w:eastAsia="en-US"/>
        </w:rPr>
        <w:t xml:space="preserve">Tiekėjas privalo savo sąskaita užtikrinti, kad integruota sistema bus pristatyta, surinkta, </w:t>
      </w:r>
      <w:r w:rsidR="00071914" w:rsidRPr="00627DD2">
        <w:rPr>
          <w:rFonts w:ascii="Times New Roman" w:eastAsia="Calibri" w:hAnsi="Times New Roman" w:cs="Times New Roman"/>
          <w:sz w:val="24"/>
          <w:lang w:eastAsia="en-US"/>
        </w:rPr>
        <w:t xml:space="preserve">sumontuota/instaliuota/įdiegta perkančiosios organizacijos adresu Laisvės pr.79,  06122 Vilnius, paruošta darbui ir suderinta/išbandyta ne vėliau kaip per </w:t>
      </w:r>
      <w:r w:rsidR="00071914" w:rsidRPr="00627DD2">
        <w:rPr>
          <w:rFonts w:ascii="Times New Roman" w:eastAsia="Calibri" w:hAnsi="Times New Roman" w:cs="Times New Roman"/>
          <w:b/>
          <w:bCs/>
          <w:sz w:val="24"/>
          <w:lang w:eastAsia="en-US"/>
        </w:rPr>
        <w:t>2 (du) mėnesius</w:t>
      </w:r>
      <w:r w:rsidR="00071914" w:rsidRPr="00627DD2">
        <w:rPr>
          <w:rFonts w:ascii="Times New Roman" w:eastAsia="Calibri" w:hAnsi="Times New Roman" w:cs="Times New Roman"/>
          <w:sz w:val="24"/>
          <w:lang w:eastAsia="en-US"/>
        </w:rPr>
        <w:t xml:space="preserve"> nuo panaudos sutarties </w:t>
      </w:r>
      <w:r w:rsidR="007F0EBA">
        <w:rPr>
          <w:rFonts w:ascii="Times New Roman" w:eastAsia="Calibri" w:hAnsi="Times New Roman" w:cs="Times New Roman"/>
          <w:sz w:val="24"/>
          <w:lang w:eastAsia="en-US"/>
        </w:rPr>
        <w:t>pasirašymo</w:t>
      </w:r>
      <w:r w:rsidR="00071914" w:rsidRPr="00627DD2">
        <w:rPr>
          <w:rFonts w:ascii="Times New Roman" w:eastAsia="Calibri" w:hAnsi="Times New Roman" w:cs="Times New Roman"/>
          <w:sz w:val="24"/>
          <w:lang w:eastAsia="en-US"/>
        </w:rPr>
        <w:t xml:space="preserve"> dienos.</w:t>
      </w:r>
    </w:p>
    <w:p w14:paraId="61A7957E" w14:textId="5E063115" w:rsidR="00286D3F" w:rsidRDefault="00FB2824" w:rsidP="00286D3F">
      <w:pPr>
        <w:tabs>
          <w:tab w:val="right" w:pos="9972"/>
        </w:tabs>
        <w:contextualSpacing/>
        <w:jc w:val="both"/>
        <w:rPr>
          <w:rFonts w:ascii="Times New Roman" w:hAnsi="Times New Roman" w:cs="Times New Roman"/>
          <w:bCs/>
          <w:i/>
          <w:color w:val="000000"/>
          <w:sz w:val="24"/>
          <w:bdr w:val="none" w:sz="0" w:space="0" w:color="auto" w:frame="1"/>
        </w:rPr>
      </w:pPr>
      <w:r w:rsidRPr="00627DD2">
        <w:rPr>
          <w:rFonts w:ascii="Times New Roman" w:hAnsi="Times New Roman" w:cs="Times New Roman"/>
          <w:sz w:val="24"/>
        </w:rPr>
        <w:t>2.</w:t>
      </w:r>
      <w:r w:rsidR="001C50D5" w:rsidRPr="00627DD2">
        <w:rPr>
          <w:rFonts w:ascii="Times New Roman" w:hAnsi="Times New Roman" w:cs="Times New Roman"/>
          <w:sz w:val="24"/>
        </w:rPr>
        <w:t>7</w:t>
      </w:r>
      <w:r w:rsidRPr="00627DD2">
        <w:rPr>
          <w:rFonts w:ascii="Times New Roman" w:hAnsi="Times New Roman" w:cs="Times New Roman"/>
          <w:sz w:val="24"/>
        </w:rPr>
        <w:t xml:space="preserve">. </w:t>
      </w:r>
      <w:bookmarkEnd w:id="7"/>
      <w:r w:rsidRPr="00627DD2">
        <w:rPr>
          <w:rFonts w:ascii="Times New Roman" w:hAnsi="Times New Roman" w:cs="Times New Roman"/>
          <w:sz w:val="24"/>
        </w:rPr>
        <w:t>Pasiūlymo kaina turi būti ne didesnė nei nurodyta maksimali perkančiajai organizacijai priimtina kaina (viršijus šią kainą tiekėjo pasiūlymas bus atmestas):</w:t>
      </w:r>
      <w:r w:rsidR="00C727CF" w:rsidRPr="00627DD2">
        <w:rPr>
          <w:rFonts w:ascii="Times New Roman" w:hAnsi="Times New Roman" w:cs="Times New Roman"/>
          <w:sz w:val="24"/>
        </w:rPr>
        <w:t xml:space="preserve"> </w:t>
      </w:r>
      <w:r w:rsidR="00C727CF" w:rsidRPr="00627DD2">
        <w:rPr>
          <w:rFonts w:ascii="Times New Roman" w:hAnsi="Times New Roman" w:cs="Times New Roman"/>
          <w:b/>
          <w:bCs/>
          <w:sz w:val="24"/>
        </w:rPr>
        <w:t xml:space="preserve">2.190.476,19 eurų be PVM, </w:t>
      </w:r>
      <w:r w:rsidR="00C727CF" w:rsidRPr="00545BF8">
        <w:rPr>
          <w:rFonts w:ascii="Times New Roman" w:hAnsi="Times New Roman" w:cs="Times New Roman"/>
          <w:b/>
          <w:bCs/>
          <w:sz w:val="24"/>
        </w:rPr>
        <w:t>2.300</w:t>
      </w:r>
      <w:r w:rsidR="00DC10FA" w:rsidRPr="00545BF8">
        <w:rPr>
          <w:rFonts w:ascii="Times New Roman" w:hAnsi="Times New Roman" w:cs="Times New Roman"/>
          <w:b/>
          <w:bCs/>
          <w:sz w:val="24"/>
        </w:rPr>
        <w:t>.</w:t>
      </w:r>
      <w:r w:rsidR="00C727CF" w:rsidRPr="00545BF8">
        <w:rPr>
          <w:rFonts w:ascii="Times New Roman" w:hAnsi="Times New Roman" w:cs="Times New Roman"/>
          <w:b/>
          <w:bCs/>
          <w:sz w:val="24"/>
        </w:rPr>
        <w:t>000</w:t>
      </w:r>
      <w:r w:rsidR="00DC10FA" w:rsidRPr="00545BF8">
        <w:rPr>
          <w:rFonts w:ascii="Times New Roman" w:hAnsi="Times New Roman" w:cs="Times New Roman"/>
          <w:b/>
          <w:bCs/>
          <w:sz w:val="24"/>
        </w:rPr>
        <w:t>,00</w:t>
      </w:r>
      <w:r w:rsidR="00C727CF" w:rsidRPr="00545BF8">
        <w:rPr>
          <w:rFonts w:ascii="Times New Roman" w:hAnsi="Times New Roman" w:cs="Times New Roman"/>
          <w:b/>
          <w:bCs/>
          <w:sz w:val="24"/>
        </w:rPr>
        <w:t xml:space="preserve"> </w:t>
      </w:r>
      <w:r w:rsidR="00C727CF" w:rsidRPr="00627DD2">
        <w:rPr>
          <w:rFonts w:ascii="Times New Roman" w:hAnsi="Times New Roman" w:cs="Times New Roman"/>
          <w:b/>
          <w:bCs/>
          <w:sz w:val="24"/>
        </w:rPr>
        <w:t>eurų su PVM.</w:t>
      </w:r>
      <w:r w:rsidR="00286D3F" w:rsidRPr="00627DD2">
        <w:rPr>
          <w:rFonts w:ascii="Times New Roman" w:hAnsi="Times New Roman" w:cs="Times New Roman"/>
          <w:b/>
          <w:bCs/>
          <w:sz w:val="24"/>
        </w:rPr>
        <w:t xml:space="preserve"> </w:t>
      </w:r>
      <w:r w:rsidR="00286D3F" w:rsidRPr="00627DD2">
        <w:rPr>
          <w:rFonts w:ascii="Times New Roman" w:hAnsi="Times New Roman" w:cs="Times New Roman"/>
          <w:bCs/>
          <w:i/>
          <w:sz w:val="24"/>
          <w:bdr w:val="none" w:sz="0" w:space="0" w:color="auto" w:frame="1"/>
        </w:rPr>
        <w:t xml:space="preserve">Perkamo objekto kaina suplanuota taikant 5 %  PVM tarifą. Tais atvejais, kai tiekėjas teikia pasiūlymą ir taiko kitokį nei PO suplanuotas PVM tarifas, tiekėjas kartu </w:t>
      </w:r>
      <w:r w:rsidR="00286D3F" w:rsidRPr="00071914">
        <w:rPr>
          <w:rFonts w:ascii="Times New Roman" w:hAnsi="Times New Roman" w:cs="Times New Roman"/>
          <w:bCs/>
          <w:i/>
          <w:color w:val="000000"/>
          <w:sz w:val="24"/>
          <w:bdr w:val="none" w:sz="0" w:space="0" w:color="auto" w:frame="1"/>
        </w:rPr>
        <w:t>su pasiūlymu pateikia laisvos formos dokumentą, kuriame nurodo priežastis, dėl kurių taikomas jo pasirinktas PVM tarifas.</w:t>
      </w:r>
    </w:p>
    <w:p w14:paraId="0D5AE6B6" w14:textId="71DEDF0C" w:rsidR="00071914" w:rsidRPr="00E12852" w:rsidRDefault="00071914" w:rsidP="00286D3F">
      <w:pPr>
        <w:tabs>
          <w:tab w:val="right" w:pos="9972"/>
        </w:tabs>
        <w:contextualSpacing/>
        <w:jc w:val="both"/>
        <w:rPr>
          <w:rFonts w:ascii="Times New Roman" w:hAnsi="Times New Roman" w:cs="Times New Roman"/>
          <w:b/>
          <w:iCs/>
          <w:color w:val="000000"/>
          <w:sz w:val="22"/>
          <w:szCs w:val="22"/>
          <w:bdr w:val="none" w:sz="0" w:space="0" w:color="auto" w:frame="1"/>
        </w:rPr>
      </w:pPr>
      <w:r>
        <w:rPr>
          <w:rFonts w:ascii="Times New Roman" w:hAnsi="Times New Roman" w:cs="Times New Roman"/>
          <w:bCs/>
          <w:iCs/>
          <w:color w:val="000000"/>
          <w:sz w:val="24"/>
          <w:bdr w:val="none" w:sz="0" w:space="0" w:color="auto" w:frame="1"/>
        </w:rPr>
        <w:t xml:space="preserve">2.8. </w:t>
      </w:r>
      <w:r w:rsidR="000C38AE">
        <w:rPr>
          <w:rFonts w:ascii="Times New Roman" w:hAnsi="Times New Roman" w:cs="Times New Roman"/>
          <w:bCs/>
          <w:iCs/>
          <w:color w:val="000000"/>
          <w:sz w:val="24"/>
          <w:bdr w:val="none" w:sz="0" w:space="0" w:color="auto" w:frame="1"/>
        </w:rPr>
        <w:t>Sutarčiai taikomas fiksuotų įkainių kainodaros metodas. Pirkimo s</w:t>
      </w:r>
      <w:r w:rsidR="000C38AE" w:rsidRPr="000C38AE">
        <w:rPr>
          <w:rFonts w:ascii="Times New Roman" w:hAnsi="Times New Roman" w:cs="Times New Roman"/>
          <w:bCs/>
          <w:iCs/>
          <w:color w:val="000000"/>
          <w:sz w:val="24"/>
          <w:bdr w:val="none" w:sz="0" w:space="0" w:color="auto" w:frame="1"/>
        </w:rPr>
        <w:t xml:space="preserve">utartyje </w:t>
      </w:r>
      <w:r w:rsidR="000C38AE">
        <w:rPr>
          <w:rFonts w:ascii="Times New Roman" w:hAnsi="Times New Roman" w:cs="Times New Roman"/>
          <w:bCs/>
          <w:iCs/>
          <w:color w:val="000000"/>
          <w:sz w:val="24"/>
          <w:bdr w:val="none" w:sz="0" w:space="0" w:color="auto" w:frame="1"/>
        </w:rPr>
        <w:t>p</w:t>
      </w:r>
      <w:r w:rsidR="000C38AE" w:rsidRPr="000C38AE">
        <w:rPr>
          <w:rFonts w:ascii="Times New Roman" w:hAnsi="Times New Roman" w:cs="Times New Roman"/>
          <w:bCs/>
          <w:iCs/>
          <w:color w:val="000000"/>
          <w:sz w:val="24"/>
          <w:bdr w:val="none" w:sz="0" w:space="0" w:color="auto" w:frame="1"/>
        </w:rPr>
        <w:t xml:space="preserve">radinės </w:t>
      </w:r>
      <w:r w:rsidR="000C38AE">
        <w:rPr>
          <w:rFonts w:ascii="Times New Roman" w:hAnsi="Times New Roman" w:cs="Times New Roman"/>
          <w:bCs/>
          <w:iCs/>
          <w:color w:val="000000"/>
          <w:sz w:val="24"/>
          <w:bdr w:val="none" w:sz="0" w:space="0" w:color="auto" w:frame="1"/>
        </w:rPr>
        <w:t>s</w:t>
      </w:r>
      <w:r w:rsidR="000C38AE" w:rsidRPr="000C38AE">
        <w:rPr>
          <w:rFonts w:ascii="Times New Roman" w:hAnsi="Times New Roman" w:cs="Times New Roman"/>
          <w:bCs/>
          <w:iCs/>
          <w:color w:val="000000"/>
          <w:sz w:val="24"/>
          <w:bdr w:val="none" w:sz="0" w:space="0" w:color="auto" w:frame="1"/>
        </w:rPr>
        <w:t xml:space="preserve">utarties vertė yra lygi </w:t>
      </w:r>
      <w:r w:rsidR="000C38AE" w:rsidRPr="00856E60">
        <w:rPr>
          <w:rFonts w:ascii="Times New Roman" w:hAnsi="Times New Roman" w:cs="Times New Roman"/>
          <w:b/>
          <w:iCs/>
          <w:color w:val="000000"/>
          <w:sz w:val="24"/>
          <w:bdr w:val="none" w:sz="0" w:space="0" w:color="auto" w:frame="1"/>
        </w:rPr>
        <w:t>maksimaliai pirkimui skirtai lėšų sumai be PVM pirkimo</w:t>
      </w:r>
      <w:r w:rsidR="000C38AE" w:rsidRPr="000C38AE">
        <w:rPr>
          <w:rFonts w:ascii="Times New Roman" w:hAnsi="Times New Roman" w:cs="Times New Roman"/>
          <w:bCs/>
          <w:iCs/>
          <w:color w:val="000000"/>
          <w:sz w:val="24"/>
          <w:bdr w:val="none" w:sz="0" w:space="0" w:color="auto" w:frame="1"/>
        </w:rPr>
        <w:t xml:space="preserve"> </w:t>
      </w:r>
      <w:r w:rsidR="000C38AE" w:rsidRPr="00E12852">
        <w:rPr>
          <w:rFonts w:ascii="Times New Roman" w:hAnsi="Times New Roman" w:cs="Times New Roman"/>
          <w:b/>
          <w:iCs/>
          <w:color w:val="000000"/>
          <w:sz w:val="24"/>
          <w:bdr w:val="none" w:sz="0" w:space="0" w:color="auto" w:frame="1"/>
        </w:rPr>
        <w:t xml:space="preserve">dokumentuose ir </w:t>
      </w:r>
      <w:r w:rsidR="00856E60" w:rsidRPr="00E12852">
        <w:rPr>
          <w:rFonts w:ascii="Times New Roman" w:hAnsi="Times New Roman" w:cs="Times New Roman"/>
          <w:b/>
          <w:iCs/>
          <w:color w:val="000000"/>
          <w:sz w:val="24"/>
          <w:bdr w:val="none" w:sz="0" w:space="0" w:color="auto" w:frame="1"/>
        </w:rPr>
        <w:t>s</w:t>
      </w:r>
      <w:r w:rsidR="000C38AE" w:rsidRPr="00E12852">
        <w:rPr>
          <w:rFonts w:ascii="Times New Roman" w:hAnsi="Times New Roman" w:cs="Times New Roman"/>
          <w:b/>
          <w:iCs/>
          <w:color w:val="000000"/>
          <w:sz w:val="24"/>
          <w:bdr w:val="none" w:sz="0" w:space="0" w:color="auto" w:frame="1"/>
        </w:rPr>
        <w:t xml:space="preserve">utartyje nurodytų </w:t>
      </w:r>
      <w:r w:rsidR="00856E60" w:rsidRPr="00E12852">
        <w:rPr>
          <w:rFonts w:ascii="Times New Roman" w:hAnsi="Times New Roman" w:cs="Times New Roman"/>
          <w:b/>
          <w:iCs/>
          <w:color w:val="000000"/>
          <w:sz w:val="24"/>
          <w:bdr w:val="none" w:sz="0" w:space="0" w:color="auto" w:frame="1"/>
        </w:rPr>
        <w:t>p</w:t>
      </w:r>
      <w:r w:rsidR="000C38AE" w:rsidRPr="00E12852">
        <w:rPr>
          <w:rFonts w:ascii="Times New Roman" w:hAnsi="Times New Roman" w:cs="Times New Roman"/>
          <w:b/>
          <w:iCs/>
          <w:color w:val="000000"/>
          <w:sz w:val="24"/>
          <w:bdr w:val="none" w:sz="0" w:space="0" w:color="auto" w:frame="1"/>
        </w:rPr>
        <w:t xml:space="preserve">rekių įsigijimui </w:t>
      </w:r>
      <w:r w:rsidR="00856E60" w:rsidRPr="00E12852">
        <w:rPr>
          <w:rFonts w:ascii="Times New Roman" w:hAnsi="Times New Roman" w:cs="Times New Roman"/>
          <w:b/>
          <w:iCs/>
          <w:color w:val="000000"/>
          <w:sz w:val="24"/>
          <w:bdr w:val="none" w:sz="0" w:space="0" w:color="auto" w:frame="1"/>
        </w:rPr>
        <w:t>t</w:t>
      </w:r>
      <w:r w:rsidR="000C38AE" w:rsidRPr="00E12852">
        <w:rPr>
          <w:rFonts w:ascii="Times New Roman" w:hAnsi="Times New Roman" w:cs="Times New Roman"/>
          <w:b/>
          <w:iCs/>
          <w:color w:val="000000"/>
          <w:sz w:val="24"/>
          <w:bdr w:val="none" w:sz="0" w:space="0" w:color="auto" w:frame="1"/>
        </w:rPr>
        <w:t>iekėjo pasiūlyme nurodytais įkainiais be PVM.</w:t>
      </w:r>
    </w:p>
    <w:p w14:paraId="79D1D2CD" w14:textId="77777777" w:rsidR="00FB2824" w:rsidRDefault="00FB2824" w:rsidP="00E8752B">
      <w:pPr>
        <w:ind w:firstLine="0"/>
        <w:jc w:val="both"/>
        <w:rPr>
          <w:rFonts w:ascii="Times New Roman" w:hAnsi="Times New Roman" w:cs="Times New Roman"/>
          <w:sz w:val="24"/>
        </w:rPr>
      </w:pPr>
    </w:p>
    <w:p w14:paraId="7FAA7AE5" w14:textId="77777777" w:rsidR="0081712E" w:rsidRPr="001C1B4E" w:rsidRDefault="0081712E" w:rsidP="0081712E">
      <w:pPr>
        <w:pStyle w:val="Betarp"/>
        <w:suppressAutoHyphens w:val="0"/>
        <w:autoSpaceDN/>
        <w:ind w:firstLine="851"/>
        <w:contextualSpacing/>
        <w:jc w:val="center"/>
        <w:textAlignment w:val="auto"/>
        <w:rPr>
          <w:rFonts w:ascii="Times New Roman" w:eastAsia="Calibri" w:hAnsi="Times New Roman"/>
          <w:b/>
          <w:bCs/>
          <w:sz w:val="24"/>
        </w:rPr>
      </w:pPr>
      <w:r w:rsidRPr="001C1B4E">
        <w:rPr>
          <w:rFonts w:ascii="Times New Roman" w:eastAsia="Calibri" w:hAnsi="Times New Roman"/>
          <w:b/>
          <w:bCs/>
          <w:sz w:val="24"/>
        </w:rPr>
        <w:t>Perkančiosios organizacijos sprendimo dėl tarptautinės vertės pirkimo objekto neskaidymo į dalis argumentai, kaip nustatyta VPĮ 28 straipsnio 2 dalyje</w:t>
      </w:r>
    </w:p>
    <w:p w14:paraId="4A399049" w14:textId="77777777" w:rsidR="0074121E" w:rsidRPr="001C1B4E" w:rsidRDefault="0074121E" w:rsidP="0074121E">
      <w:pPr>
        <w:pStyle w:val="Sraopastraipa"/>
        <w:tabs>
          <w:tab w:val="left" w:pos="567"/>
        </w:tabs>
        <w:ind w:left="0"/>
        <w:contextualSpacing w:val="0"/>
        <w:jc w:val="both"/>
        <w:rPr>
          <w:rFonts w:ascii="Times New Roman" w:eastAsia="Calibri" w:hAnsi="Times New Roman"/>
          <w:color w:val="FF0000"/>
          <w:lang w:val="lt-LT"/>
        </w:rPr>
      </w:pPr>
    </w:p>
    <w:p w14:paraId="43389971" w14:textId="77777777" w:rsidR="00627DD2" w:rsidRDefault="00CA5770" w:rsidP="005600F2">
      <w:pPr>
        <w:ind w:firstLine="851"/>
        <w:jc w:val="both"/>
        <w:rPr>
          <w:rFonts w:ascii="Times New Roman" w:hAnsi="Times New Roman" w:cs="Times New Roman"/>
          <w:color w:val="FF0000"/>
          <w:sz w:val="24"/>
        </w:rPr>
      </w:pPr>
      <w:r w:rsidRPr="001C1B4E">
        <w:rPr>
          <w:rFonts w:ascii="Times New Roman" w:eastAsia="Calibri" w:hAnsi="Times New Roman"/>
        </w:rPr>
        <w:t>2.</w:t>
      </w:r>
      <w:r w:rsidR="00023414">
        <w:rPr>
          <w:rFonts w:ascii="Times New Roman" w:eastAsia="Calibri" w:hAnsi="Times New Roman"/>
        </w:rPr>
        <w:t>8</w:t>
      </w:r>
      <w:r w:rsidR="0081712E" w:rsidRPr="001C1B4E">
        <w:rPr>
          <w:rFonts w:ascii="Times New Roman" w:eastAsia="Calibri" w:hAnsi="Times New Roman"/>
        </w:rPr>
        <w:t xml:space="preserve">. </w:t>
      </w:r>
      <w:r w:rsidR="009856C4" w:rsidRPr="001C1B4E">
        <w:rPr>
          <w:rFonts w:ascii="Times New Roman" w:eastAsia="Calibri" w:hAnsi="Times New Roman"/>
        </w:rPr>
        <w:t xml:space="preserve"> </w:t>
      </w:r>
      <w:r w:rsidRPr="00CF30F7">
        <w:rPr>
          <w:rFonts w:ascii="Times New Roman" w:eastAsia="Calibri" w:hAnsi="Times New Roman"/>
          <w:sz w:val="24"/>
        </w:rPr>
        <w:t>Pirkimo objektas neskaidomas į dalis</w:t>
      </w:r>
      <w:r w:rsidR="00AA7757" w:rsidRPr="00CF30F7">
        <w:rPr>
          <w:rFonts w:ascii="Times New Roman" w:eastAsia="Calibri" w:hAnsi="Times New Roman"/>
          <w:sz w:val="24"/>
        </w:rPr>
        <w:t xml:space="preserve">. </w:t>
      </w:r>
      <w:bookmarkStart w:id="8" w:name="_Hlk113896396"/>
      <w:r w:rsidR="00AA7757" w:rsidRPr="00CF30F7">
        <w:rPr>
          <w:rFonts w:ascii="Times New Roman" w:eastAsia="Calibri" w:hAnsi="Times New Roman"/>
          <w:sz w:val="24"/>
        </w:rPr>
        <w:t>Pagrindimas dėl neskaidymo į dalis:</w:t>
      </w:r>
      <w:r w:rsidR="00AA7757" w:rsidRPr="00AA7757">
        <w:rPr>
          <w:rFonts w:ascii="Times New Roman" w:eastAsia="Calibri" w:hAnsi="Times New Roman"/>
          <w:sz w:val="24"/>
        </w:rPr>
        <w:t xml:space="preserve"> </w:t>
      </w:r>
      <w:bookmarkEnd w:id="8"/>
    </w:p>
    <w:p w14:paraId="58B8C09A" w14:textId="169496D5" w:rsidR="00AB0EB4" w:rsidRPr="00627DD2" w:rsidRDefault="00AB0EB4" w:rsidP="005600F2">
      <w:pPr>
        <w:ind w:firstLine="851"/>
        <w:jc w:val="both"/>
        <w:rPr>
          <w:rFonts w:ascii="Times New Roman" w:hAnsi="Times New Roman" w:cs="Times New Roman"/>
          <w:color w:val="FF0000"/>
          <w:sz w:val="24"/>
        </w:rPr>
      </w:pPr>
      <w:r w:rsidRPr="00627DD2">
        <w:rPr>
          <w:rFonts w:ascii="Times New Roman" w:hAnsi="Times New Roman" w:cs="Times New Roman"/>
          <w:sz w:val="24"/>
        </w:rPr>
        <w:t>Pirkimo objektas yra vienas nedalus objektas. Šis pirkimas nėra skirstomas į pirkimo dalis dėl šių priežasčių:</w:t>
      </w:r>
    </w:p>
    <w:p w14:paraId="42C1B5A7" w14:textId="5E0DA864" w:rsidR="00AB0EB4" w:rsidRPr="00627DD2" w:rsidRDefault="005600F2" w:rsidP="005600F2">
      <w:pPr>
        <w:tabs>
          <w:tab w:val="center" w:pos="4153"/>
          <w:tab w:val="right" w:pos="8306"/>
        </w:tabs>
        <w:ind w:firstLine="851"/>
        <w:jc w:val="both"/>
        <w:rPr>
          <w:rFonts w:ascii="Times New Roman" w:hAnsi="Times New Roman" w:cs="Times New Roman"/>
          <w:sz w:val="24"/>
        </w:rPr>
      </w:pPr>
      <w:r>
        <w:rPr>
          <w:rFonts w:ascii="Times New Roman" w:hAnsi="Times New Roman" w:cs="Times New Roman"/>
          <w:sz w:val="24"/>
        </w:rPr>
        <w:t>2.8.1</w:t>
      </w:r>
      <w:r w:rsidR="00AB0EB4" w:rsidRPr="00627DD2">
        <w:rPr>
          <w:rFonts w:ascii="Times New Roman" w:hAnsi="Times New Roman" w:cs="Times New Roman"/>
          <w:sz w:val="24"/>
        </w:rPr>
        <w:t xml:space="preserve">. biocheminiai ir </w:t>
      </w:r>
      <w:proofErr w:type="spellStart"/>
      <w:r w:rsidR="00AB0EB4" w:rsidRPr="00627DD2">
        <w:rPr>
          <w:rFonts w:ascii="Times New Roman" w:hAnsi="Times New Roman" w:cs="Times New Roman"/>
          <w:sz w:val="24"/>
        </w:rPr>
        <w:t>imunocheminiai</w:t>
      </w:r>
      <w:proofErr w:type="spellEnd"/>
      <w:r w:rsidR="00AB0EB4" w:rsidRPr="00627DD2">
        <w:rPr>
          <w:rFonts w:ascii="Times New Roman" w:hAnsi="Times New Roman" w:cs="Times New Roman"/>
          <w:sz w:val="24"/>
        </w:rPr>
        <w:t xml:space="preserve"> tyrimai VRP  yra  optimizuoti ir atliekami tik poliklinikos laboratorijoje, ėminiai pristatomi iš 19 rajone esančių pirminės sveikatos priežiūros įstaigų. Tikslu suvaldyti </w:t>
      </w:r>
      <w:proofErr w:type="spellStart"/>
      <w:r w:rsidR="00AB0EB4" w:rsidRPr="00627DD2">
        <w:rPr>
          <w:rFonts w:ascii="Times New Roman" w:hAnsi="Times New Roman" w:cs="Times New Roman"/>
          <w:sz w:val="24"/>
        </w:rPr>
        <w:t>ikityriminio</w:t>
      </w:r>
      <w:proofErr w:type="spellEnd"/>
      <w:r w:rsidR="00AB0EB4" w:rsidRPr="00627DD2">
        <w:rPr>
          <w:rFonts w:ascii="Times New Roman" w:hAnsi="Times New Roman" w:cs="Times New Roman"/>
          <w:sz w:val="24"/>
        </w:rPr>
        <w:t xml:space="preserve">, </w:t>
      </w:r>
      <w:proofErr w:type="spellStart"/>
      <w:r w:rsidR="00AB0EB4" w:rsidRPr="00627DD2">
        <w:rPr>
          <w:rFonts w:ascii="Times New Roman" w:hAnsi="Times New Roman" w:cs="Times New Roman"/>
          <w:sz w:val="24"/>
        </w:rPr>
        <w:t>tyriminio</w:t>
      </w:r>
      <w:proofErr w:type="spellEnd"/>
      <w:r w:rsidR="00AB0EB4" w:rsidRPr="00627DD2">
        <w:rPr>
          <w:rFonts w:ascii="Times New Roman" w:hAnsi="Times New Roman" w:cs="Times New Roman"/>
          <w:sz w:val="24"/>
        </w:rPr>
        <w:t xml:space="preserve"> ir </w:t>
      </w:r>
      <w:proofErr w:type="spellStart"/>
      <w:r w:rsidR="00AB0EB4" w:rsidRPr="00627DD2">
        <w:rPr>
          <w:rFonts w:ascii="Times New Roman" w:hAnsi="Times New Roman" w:cs="Times New Roman"/>
          <w:sz w:val="24"/>
        </w:rPr>
        <w:t>potyriminio</w:t>
      </w:r>
      <w:proofErr w:type="spellEnd"/>
      <w:r w:rsidR="00AB0EB4" w:rsidRPr="00627DD2">
        <w:rPr>
          <w:rFonts w:ascii="Times New Roman" w:hAnsi="Times New Roman" w:cs="Times New Roman"/>
          <w:sz w:val="24"/>
        </w:rPr>
        <w:t xml:space="preserve"> proceso rizikas būtų neracionalus ir neekonomiškas reagentų bei eksploatacinių medžiagų panaudojimas, jei kiekvienai pirkimo daliai skirtingi tiekėjai siūlytų atstovaujamų skirtingų gamintojų medicinos priemones ir analizatorius panaudai</w:t>
      </w:r>
      <w:r w:rsidR="00E8752B">
        <w:rPr>
          <w:rFonts w:ascii="Times New Roman" w:hAnsi="Times New Roman" w:cs="Times New Roman"/>
          <w:sz w:val="24"/>
        </w:rPr>
        <w:t>;</w:t>
      </w:r>
    </w:p>
    <w:p w14:paraId="1C629C1D" w14:textId="667026B6" w:rsidR="00AB0EB4" w:rsidRPr="00627DD2" w:rsidRDefault="00AB0EB4" w:rsidP="005600F2">
      <w:pPr>
        <w:tabs>
          <w:tab w:val="center" w:pos="4153"/>
          <w:tab w:val="right" w:pos="8306"/>
        </w:tabs>
        <w:ind w:firstLine="851"/>
        <w:jc w:val="both"/>
        <w:rPr>
          <w:rFonts w:ascii="Times New Roman" w:hAnsi="Times New Roman" w:cs="Times New Roman"/>
          <w:sz w:val="24"/>
        </w:rPr>
      </w:pPr>
      <w:r w:rsidRPr="00627DD2">
        <w:rPr>
          <w:rFonts w:ascii="Times New Roman" w:hAnsi="Times New Roman" w:cs="Times New Roman"/>
          <w:sz w:val="24"/>
        </w:rPr>
        <w:t>2</w:t>
      </w:r>
      <w:r w:rsidR="005600F2">
        <w:rPr>
          <w:rFonts w:ascii="Times New Roman" w:hAnsi="Times New Roman" w:cs="Times New Roman"/>
          <w:sz w:val="24"/>
        </w:rPr>
        <w:t>.8.2</w:t>
      </w:r>
      <w:r w:rsidRPr="00627DD2">
        <w:rPr>
          <w:rFonts w:ascii="Times New Roman" w:hAnsi="Times New Roman" w:cs="Times New Roman"/>
          <w:sz w:val="24"/>
        </w:rPr>
        <w:t xml:space="preserve">. neskaidant </w:t>
      </w:r>
      <w:r w:rsidR="00627DD2" w:rsidRPr="00627DD2">
        <w:rPr>
          <w:rFonts w:ascii="Times New Roman" w:hAnsi="Times New Roman" w:cs="Times New Roman"/>
          <w:sz w:val="24"/>
        </w:rPr>
        <w:t xml:space="preserve">pirkimo </w:t>
      </w:r>
      <w:r w:rsidRPr="00627DD2">
        <w:rPr>
          <w:rFonts w:ascii="Times New Roman" w:hAnsi="Times New Roman" w:cs="Times New Roman"/>
          <w:sz w:val="24"/>
        </w:rPr>
        <w:t xml:space="preserve">į atskiras dalis ir visus biocheminius ir </w:t>
      </w:r>
      <w:proofErr w:type="spellStart"/>
      <w:r w:rsidRPr="00627DD2">
        <w:rPr>
          <w:rFonts w:ascii="Times New Roman" w:hAnsi="Times New Roman" w:cs="Times New Roman"/>
          <w:sz w:val="24"/>
        </w:rPr>
        <w:t>imunocheminius</w:t>
      </w:r>
      <w:proofErr w:type="spellEnd"/>
      <w:r w:rsidRPr="00627DD2">
        <w:rPr>
          <w:rFonts w:ascii="Times New Roman" w:hAnsi="Times New Roman" w:cs="Times New Roman"/>
          <w:sz w:val="24"/>
        </w:rPr>
        <w:t xml:space="preserve"> tyrimus atliekant su integruota sistema, nereikia mėginių imti į atskirus mėgintuvėlius, pilstyti rankiniu būdu ir rūšiuoti analičių, taupomos įstaigų lėšos, mažinant vakuuminių sistemų kiekį ir taupant žmogiškuosius resursus</w:t>
      </w:r>
      <w:r w:rsidR="00B24FCF">
        <w:rPr>
          <w:rFonts w:ascii="Times New Roman" w:hAnsi="Times New Roman" w:cs="Times New Roman"/>
          <w:sz w:val="24"/>
        </w:rPr>
        <w:t>;</w:t>
      </w:r>
    </w:p>
    <w:p w14:paraId="0E0BD337" w14:textId="0648EA54" w:rsidR="00AB0EB4" w:rsidRPr="00627DD2" w:rsidRDefault="005600F2" w:rsidP="005600F2">
      <w:pPr>
        <w:tabs>
          <w:tab w:val="center" w:pos="4153"/>
          <w:tab w:val="right" w:pos="8306"/>
        </w:tabs>
        <w:ind w:firstLine="851"/>
        <w:jc w:val="both"/>
        <w:rPr>
          <w:rFonts w:ascii="Times New Roman" w:hAnsi="Times New Roman" w:cs="Times New Roman"/>
          <w:sz w:val="24"/>
        </w:rPr>
      </w:pPr>
      <w:r>
        <w:rPr>
          <w:rFonts w:ascii="Times New Roman" w:hAnsi="Times New Roman" w:cs="Times New Roman"/>
          <w:sz w:val="24"/>
        </w:rPr>
        <w:t>2.8.</w:t>
      </w:r>
      <w:r w:rsidR="00AB0EB4" w:rsidRPr="00627DD2">
        <w:rPr>
          <w:rFonts w:ascii="Times New Roman" w:hAnsi="Times New Roman" w:cs="Times New Roman"/>
          <w:sz w:val="24"/>
        </w:rPr>
        <w:t>3. būtų neracionalus ir neekonomiškas reagentų bei eksploatacinių medžiagų panaudojimas, jei kiekvienai pirkimo daliai skirtingi tiekėjai siūlytų atstovaujamų skirtingų gamintojų medicinos priemones ir analizatorius panaudai</w:t>
      </w:r>
      <w:r w:rsidR="00B24FCF">
        <w:rPr>
          <w:rFonts w:ascii="Times New Roman" w:hAnsi="Times New Roman" w:cs="Times New Roman"/>
          <w:sz w:val="24"/>
        </w:rPr>
        <w:t>;</w:t>
      </w:r>
    </w:p>
    <w:p w14:paraId="76B28DD0" w14:textId="496ABA16" w:rsidR="00AB0EB4" w:rsidRPr="00627DD2" w:rsidRDefault="00AB0EB4" w:rsidP="005600F2">
      <w:pPr>
        <w:pStyle w:val="Body2"/>
        <w:ind w:firstLine="851"/>
        <w:rPr>
          <w:rFonts w:cs="Times New Roman"/>
          <w:sz w:val="24"/>
          <w:szCs w:val="24"/>
          <w:lang w:val="lt-LT"/>
        </w:rPr>
      </w:pPr>
      <w:r w:rsidRPr="00627DD2">
        <w:rPr>
          <w:rFonts w:cs="Times New Roman"/>
          <w:sz w:val="24"/>
          <w:szCs w:val="24"/>
          <w:lang w:val="lt-LT"/>
        </w:rPr>
        <w:t xml:space="preserve"> </w:t>
      </w:r>
      <w:r w:rsidR="005600F2">
        <w:rPr>
          <w:rFonts w:cs="Times New Roman"/>
          <w:sz w:val="24"/>
          <w:szCs w:val="24"/>
          <w:lang w:val="lt-LT"/>
        </w:rPr>
        <w:t>2.8.</w:t>
      </w:r>
      <w:r w:rsidRPr="00627DD2">
        <w:rPr>
          <w:rFonts w:cs="Times New Roman"/>
          <w:sz w:val="24"/>
          <w:szCs w:val="24"/>
          <w:lang w:val="lt-LT"/>
        </w:rPr>
        <w:t xml:space="preserve">4. jei </w:t>
      </w:r>
      <w:r w:rsidR="00627DD2" w:rsidRPr="00627DD2">
        <w:rPr>
          <w:rFonts w:cs="Times New Roman"/>
          <w:sz w:val="24"/>
          <w:szCs w:val="24"/>
          <w:lang w:val="lt-LT"/>
        </w:rPr>
        <w:t xml:space="preserve">pirkimas būtų skaidomas į </w:t>
      </w:r>
      <w:r w:rsidRPr="00627DD2">
        <w:rPr>
          <w:rFonts w:cs="Times New Roman"/>
          <w:sz w:val="24"/>
          <w:szCs w:val="24"/>
          <w:lang w:val="lt-LT"/>
        </w:rPr>
        <w:t xml:space="preserve">pirkimo dalis, tai iškyla </w:t>
      </w:r>
      <w:r w:rsidR="00627DD2" w:rsidRPr="00627DD2">
        <w:rPr>
          <w:rFonts w:cs="Times New Roman"/>
          <w:sz w:val="24"/>
          <w:szCs w:val="24"/>
          <w:lang w:val="lt-LT"/>
        </w:rPr>
        <w:t>rizika dėl atliekamų tyrimų kokybės,</w:t>
      </w:r>
      <w:r w:rsidRPr="00627DD2">
        <w:rPr>
          <w:rFonts w:cs="Times New Roman"/>
          <w:sz w:val="24"/>
          <w:szCs w:val="24"/>
          <w:lang w:val="lt-LT"/>
        </w:rPr>
        <w:t xml:space="preserve"> nes, tokiu atveju, yra labai sudėtinga užtikrinti tiek įrangos, tiek reagentų bei eksploatacinių medžiagų suderinamumą, dirbant su skirtingų gamintojų produkcija</w:t>
      </w:r>
      <w:r w:rsidR="004C32EB">
        <w:rPr>
          <w:rFonts w:cs="Times New Roman"/>
          <w:sz w:val="24"/>
          <w:szCs w:val="24"/>
          <w:lang w:val="lt-LT"/>
        </w:rPr>
        <w:t>;</w:t>
      </w:r>
    </w:p>
    <w:p w14:paraId="68EAC8E5" w14:textId="0380B206" w:rsidR="00627DD2" w:rsidRDefault="00AB0EB4" w:rsidP="005600F2">
      <w:pPr>
        <w:pStyle w:val="Body2"/>
        <w:ind w:firstLine="851"/>
        <w:rPr>
          <w:rFonts w:cs="Times New Roman"/>
          <w:sz w:val="24"/>
          <w:szCs w:val="24"/>
          <w:lang w:val="lt-LT"/>
        </w:rPr>
      </w:pPr>
      <w:r w:rsidRPr="00627DD2">
        <w:rPr>
          <w:rFonts w:cs="Times New Roman"/>
          <w:sz w:val="24"/>
          <w:szCs w:val="24"/>
          <w:lang w:val="lt-LT"/>
        </w:rPr>
        <w:t xml:space="preserve"> </w:t>
      </w:r>
      <w:r w:rsidR="005600F2">
        <w:rPr>
          <w:rFonts w:cs="Times New Roman"/>
          <w:sz w:val="24"/>
          <w:szCs w:val="24"/>
          <w:lang w:val="lt-LT"/>
        </w:rPr>
        <w:t>2.8.</w:t>
      </w:r>
      <w:r w:rsidRPr="00627DD2">
        <w:rPr>
          <w:rFonts w:cs="Times New Roman"/>
          <w:sz w:val="24"/>
          <w:szCs w:val="24"/>
          <w:lang w:val="lt-LT"/>
        </w:rPr>
        <w:t xml:space="preserve">5. skaidant </w:t>
      </w:r>
      <w:r w:rsidR="00627DD2" w:rsidRPr="00627DD2">
        <w:rPr>
          <w:rFonts w:cs="Times New Roman"/>
          <w:sz w:val="24"/>
          <w:szCs w:val="24"/>
          <w:lang w:val="lt-LT"/>
        </w:rPr>
        <w:t xml:space="preserve">pirkimą </w:t>
      </w:r>
      <w:r w:rsidRPr="00627DD2">
        <w:rPr>
          <w:rFonts w:cs="Times New Roman"/>
          <w:sz w:val="24"/>
          <w:szCs w:val="24"/>
          <w:lang w:val="lt-LT"/>
        </w:rPr>
        <w:t>į atskiras dalis, pasunkėja tyrimų procedūrų dokumentavimas, kalibravimo ir kokybės kontrolės identifikatorių atsekamumas, yra  pavojus dėl rizikų nesuvaldymo. Vadovaujantis LST EN ISO 15189 „Medicinos laboratorijos. Kokybės ir kompetencijos reikalavimai“  str. 4.14.6 Rizikų valdymas, laboratorija turi įvertinti darbo procesų ir galimų nesėkmių poveikį rezultatams, kadangi jie turi įtakos pacientų saugai, ir turi keisti procesus, siekiant sumažinti ar pašalinti nustatytą riziką, o sprendimus ir veiksmus, kurių buvo imtasi – dokumentuoti.</w:t>
      </w:r>
      <w:r w:rsidRPr="00AB0EB4">
        <w:rPr>
          <w:rFonts w:cs="Times New Roman"/>
          <w:sz w:val="24"/>
          <w:szCs w:val="24"/>
          <w:lang w:val="lt-LT"/>
        </w:rPr>
        <w:t xml:space="preserve"> </w:t>
      </w:r>
    </w:p>
    <w:p w14:paraId="3DA0A72C" w14:textId="597B43F4" w:rsidR="00627DD2" w:rsidRPr="00627DD2" w:rsidRDefault="00627DD2" w:rsidP="00627DD2">
      <w:pPr>
        <w:pStyle w:val="Body2"/>
        <w:ind w:firstLine="567"/>
        <w:rPr>
          <w:rFonts w:cs="Times New Roman"/>
          <w:sz w:val="24"/>
          <w:szCs w:val="24"/>
          <w:lang w:val="lt-LT"/>
        </w:rPr>
      </w:pPr>
      <w:r>
        <w:rPr>
          <w:rFonts w:cs="Times New Roman"/>
          <w:sz w:val="24"/>
          <w:szCs w:val="24"/>
          <w:lang w:val="lt-LT"/>
        </w:rPr>
        <w:t>Atsižvelgiant į aukščiau išvardintas aplinkybes pirkimas neskaidomas į pirkimo dalis.</w:t>
      </w:r>
    </w:p>
    <w:p w14:paraId="6709D00F" w14:textId="2FC92CF9" w:rsidR="00207F86" w:rsidRPr="001C1B4E" w:rsidRDefault="005C6CB0" w:rsidP="00207F86">
      <w:pPr>
        <w:ind w:firstLine="851"/>
        <w:jc w:val="both"/>
        <w:rPr>
          <w:rStyle w:val="t534"/>
          <w:rFonts w:ascii="Times New Roman" w:hAnsi="Times New Roman" w:cs="Times New Roman"/>
          <w:sz w:val="24"/>
        </w:rPr>
      </w:pPr>
      <w:r w:rsidRPr="001C1B4E">
        <w:rPr>
          <w:rStyle w:val="t505"/>
          <w:rFonts w:ascii="Times New Roman" w:hAnsi="Times New Roman" w:cs="Times New Roman"/>
          <w:sz w:val="24"/>
        </w:rPr>
        <w:t>2.</w:t>
      </w:r>
      <w:r w:rsidR="00023414">
        <w:rPr>
          <w:rStyle w:val="t505"/>
          <w:rFonts w:ascii="Times New Roman" w:hAnsi="Times New Roman" w:cs="Times New Roman"/>
          <w:sz w:val="24"/>
        </w:rPr>
        <w:t>9</w:t>
      </w:r>
      <w:r w:rsidR="00207F86" w:rsidRPr="001C1B4E">
        <w:rPr>
          <w:rStyle w:val="t505"/>
          <w:rFonts w:ascii="Times New Roman" w:hAnsi="Times New Roman" w:cs="Times New Roman"/>
          <w:sz w:val="24"/>
        </w:rPr>
        <w:t>. Pasi</w:t>
      </w:r>
      <w:r w:rsidR="00207F86" w:rsidRPr="001C1B4E">
        <w:rPr>
          <w:rStyle w:val="t506"/>
          <w:rFonts w:ascii="Times New Roman" w:hAnsi="Times New Roman" w:cs="Times New Roman"/>
          <w:sz w:val="24"/>
        </w:rPr>
        <w:t>ū</w:t>
      </w:r>
      <w:r w:rsidR="00207F86" w:rsidRPr="001C1B4E">
        <w:rPr>
          <w:rStyle w:val="t507"/>
          <w:rFonts w:ascii="Times New Roman" w:hAnsi="Times New Roman" w:cs="Times New Roman"/>
          <w:sz w:val="24"/>
        </w:rPr>
        <w:t>lymas turi b</w:t>
      </w:r>
      <w:r w:rsidR="00207F86" w:rsidRPr="001C1B4E">
        <w:rPr>
          <w:rStyle w:val="t508"/>
          <w:rFonts w:ascii="Times New Roman" w:hAnsi="Times New Roman" w:cs="Times New Roman"/>
          <w:sz w:val="24"/>
        </w:rPr>
        <w:t>ū</w:t>
      </w:r>
      <w:r w:rsidR="00207F86" w:rsidRPr="001C1B4E">
        <w:rPr>
          <w:rStyle w:val="t509"/>
          <w:rFonts w:ascii="Times New Roman" w:hAnsi="Times New Roman" w:cs="Times New Roman"/>
          <w:sz w:val="24"/>
        </w:rPr>
        <w:t>ti pateiktas visai pirkimo s</w:t>
      </w:r>
      <w:r w:rsidR="00207F86" w:rsidRPr="001C1B4E">
        <w:rPr>
          <w:rStyle w:val="t510"/>
          <w:rFonts w:ascii="Times New Roman" w:hAnsi="Times New Roman" w:cs="Times New Roman"/>
          <w:sz w:val="24"/>
        </w:rPr>
        <w:t>ą</w:t>
      </w:r>
      <w:r w:rsidR="00207F86" w:rsidRPr="001C1B4E">
        <w:rPr>
          <w:rStyle w:val="t511"/>
          <w:rFonts w:ascii="Times New Roman" w:hAnsi="Times New Roman" w:cs="Times New Roman"/>
          <w:sz w:val="24"/>
        </w:rPr>
        <w:t>lyg</w:t>
      </w:r>
      <w:r w:rsidR="00207F86" w:rsidRPr="001C1B4E">
        <w:rPr>
          <w:rStyle w:val="t512"/>
          <w:rFonts w:ascii="Times New Roman" w:hAnsi="Times New Roman" w:cs="Times New Roman"/>
          <w:sz w:val="24"/>
        </w:rPr>
        <w:t>ų​​ </w:t>
      </w:r>
      <w:r w:rsidR="00207F86" w:rsidRPr="001C1B4E">
        <w:rPr>
          <w:rStyle w:val="t513"/>
          <w:rFonts w:ascii="Times New Roman" w:hAnsi="Times New Roman" w:cs="Times New Roman"/>
          <w:sz w:val="24"/>
        </w:rPr>
        <w:t>technin</w:t>
      </w:r>
      <w:r w:rsidR="00207F86" w:rsidRPr="001C1B4E">
        <w:rPr>
          <w:rStyle w:val="t514"/>
          <w:rFonts w:ascii="Times New Roman" w:hAnsi="Times New Roman" w:cs="Times New Roman"/>
          <w:sz w:val="24"/>
        </w:rPr>
        <w:t>ė</w:t>
      </w:r>
      <w:r w:rsidR="00207F86" w:rsidRPr="001C1B4E">
        <w:rPr>
          <w:rStyle w:val="t515"/>
          <w:rFonts w:ascii="Times New Roman" w:hAnsi="Times New Roman" w:cs="Times New Roman"/>
          <w:sz w:val="24"/>
        </w:rPr>
        <w:t>je specifikacijoje nurodytai apim</w:t>
      </w:r>
      <w:r w:rsidR="00207F86" w:rsidRPr="001C1B4E">
        <w:rPr>
          <w:rStyle w:val="t516"/>
          <w:rFonts w:ascii="Times New Roman" w:hAnsi="Times New Roman" w:cs="Times New Roman"/>
          <w:sz w:val="24"/>
        </w:rPr>
        <w:t>č</w:t>
      </w:r>
      <w:r w:rsidR="00207F86" w:rsidRPr="001C1B4E">
        <w:rPr>
          <w:rStyle w:val="t517"/>
          <w:rFonts w:ascii="Times New Roman" w:hAnsi="Times New Roman" w:cs="Times New Roman"/>
          <w:sz w:val="24"/>
        </w:rPr>
        <w:t>iai, neskaidant jos smulkiau.</w:t>
      </w:r>
      <w:r w:rsidR="00207F86" w:rsidRPr="001C1B4E">
        <w:rPr>
          <w:rStyle w:val="t518"/>
          <w:rFonts w:ascii="Times New Roman" w:hAnsi="Times New Roman" w:cs="Times New Roman"/>
          <w:sz w:val="24"/>
        </w:rPr>
        <w:t>​​ Jei pirkimas skaidomas dalimis p</w:t>
      </w:r>
      <w:r w:rsidR="00207F86" w:rsidRPr="001C1B4E">
        <w:rPr>
          <w:rStyle w:val="t519"/>
          <w:rFonts w:ascii="Times New Roman" w:hAnsi="Times New Roman" w:cs="Times New Roman"/>
          <w:sz w:val="24"/>
        </w:rPr>
        <w:t>asi</w:t>
      </w:r>
      <w:r w:rsidR="00207F86" w:rsidRPr="001C1B4E">
        <w:rPr>
          <w:rStyle w:val="t520"/>
          <w:rFonts w:ascii="Times New Roman" w:hAnsi="Times New Roman" w:cs="Times New Roman"/>
          <w:sz w:val="24"/>
        </w:rPr>
        <w:t>ū</w:t>
      </w:r>
      <w:r w:rsidR="00207F86" w:rsidRPr="001C1B4E">
        <w:rPr>
          <w:rStyle w:val="t521"/>
          <w:rFonts w:ascii="Times New Roman" w:hAnsi="Times New Roman" w:cs="Times New Roman"/>
          <w:sz w:val="24"/>
        </w:rPr>
        <w:t>lymas turi b</w:t>
      </w:r>
      <w:r w:rsidR="00207F86" w:rsidRPr="001C1B4E">
        <w:rPr>
          <w:rStyle w:val="t522"/>
          <w:rFonts w:ascii="Times New Roman" w:hAnsi="Times New Roman" w:cs="Times New Roman"/>
          <w:sz w:val="24"/>
        </w:rPr>
        <w:t>ū</w:t>
      </w:r>
      <w:r w:rsidR="00207F86" w:rsidRPr="001C1B4E">
        <w:rPr>
          <w:rStyle w:val="t523"/>
          <w:rFonts w:ascii="Times New Roman" w:hAnsi="Times New Roman" w:cs="Times New Roman"/>
          <w:sz w:val="24"/>
        </w:rPr>
        <w:t xml:space="preserve">ti </w:t>
      </w:r>
      <w:r w:rsidR="00207F86" w:rsidRPr="001C1B4E">
        <w:rPr>
          <w:rStyle w:val="t523"/>
          <w:rFonts w:ascii="Times New Roman" w:hAnsi="Times New Roman" w:cs="Times New Roman"/>
          <w:sz w:val="24"/>
        </w:rPr>
        <w:lastRenderedPageBreak/>
        <w:t>pateiktas visai​​ </w:t>
      </w:r>
      <w:r w:rsidR="00207F86" w:rsidRPr="001C1B4E">
        <w:rPr>
          <w:rStyle w:val="t524"/>
          <w:rFonts w:ascii="Times New Roman" w:hAnsi="Times New Roman" w:cs="Times New Roman"/>
          <w:sz w:val="24"/>
        </w:rPr>
        <w:t>si</w:t>
      </w:r>
      <w:r w:rsidR="00207F86" w:rsidRPr="001C1B4E">
        <w:rPr>
          <w:rStyle w:val="t525"/>
          <w:rFonts w:ascii="Times New Roman" w:hAnsi="Times New Roman" w:cs="Times New Roman"/>
          <w:sz w:val="24"/>
        </w:rPr>
        <w:t>ū</w:t>
      </w:r>
      <w:r w:rsidR="00207F86" w:rsidRPr="001C1B4E">
        <w:rPr>
          <w:rStyle w:val="t526"/>
          <w:rFonts w:ascii="Times New Roman" w:hAnsi="Times New Roman" w:cs="Times New Roman"/>
          <w:sz w:val="24"/>
        </w:rPr>
        <w:t>lomos pirkimo objekto dalies pirkimo s</w:t>
      </w:r>
      <w:r w:rsidR="00207F86" w:rsidRPr="001C1B4E">
        <w:rPr>
          <w:rStyle w:val="t527"/>
          <w:rFonts w:ascii="Times New Roman" w:hAnsi="Times New Roman" w:cs="Times New Roman"/>
          <w:sz w:val="24"/>
        </w:rPr>
        <w:t>ą</w:t>
      </w:r>
      <w:r w:rsidR="00207F86" w:rsidRPr="001C1B4E">
        <w:rPr>
          <w:rStyle w:val="t528"/>
          <w:rFonts w:ascii="Times New Roman" w:hAnsi="Times New Roman" w:cs="Times New Roman"/>
          <w:sz w:val="24"/>
        </w:rPr>
        <w:t>lyg</w:t>
      </w:r>
      <w:r w:rsidR="00207F86" w:rsidRPr="001C1B4E">
        <w:rPr>
          <w:rStyle w:val="t529"/>
          <w:rFonts w:ascii="Times New Roman" w:hAnsi="Times New Roman" w:cs="Times New Roman"/>
          <w:sz w:val="24"/>
        </w:rPr>
        <w:t>ų​​ </w:t>
      </w:r>
      <w:r w:rsidR="00207F86" w:rsidRPr="001C1B4E">
        <w:rPr>
          <w:rStyle w:val="t530"/>
          <w:rFonts w:ascii="Times New Roman" w:hAnsi="Times New Roman" w:cs="Times New Roman"/>
          <w:sz w:val="24"/>
        </w:rPr>
        <w:t>technin</w:t>
      </w:r>
      <w:r w:rsidR="00207F86" w:rsidRPr="001C1B4E">
        <w:rPr>
          <w:rStyle w:val="t531"/>
          <w:rFonts w:ascii="Times New Roman" w:hAnsi="Times New Roman" w:cs="Times New Roman"/>
          <w:sz w:val="24"/>
        </w:rPr>
        <w:t>ė</w:t>
      </w:r>
      <w:r w:rsidR="00207F86" w:rsidRPr="001C1B4E">
        <w:rPr>
          <w:rStyle w:val="t532"/>
          <w:rFonts w:ascii="Times New Roman" w:hAnsi="Times New Roman" w:cs="Times New Roman"/>
          <w:sz w:val="24"/>
        </w:rPr>
        <w:t>je specifikacijoje nurodytai apim</w:t>
      </w:r>
      <w:r w:rsidR="00207F86" w:rsidRPr="001C1B4E">
        <w:rPr>
          <w:rStyle w:val="t533"/>
          <w:rFonts w:ascii="Times New Roman" w:hAnsi="Times New Roman" w:cs="Times New Roman"/>
          <w:sz w:val="24"/>
        </w:rPr>
        <w:t>č</w:t>
      </w:r>
      <w:r w:rsidR="00207F86" w:rsidRPr="001C1B4E">
        <w:rPr>
          <w:rStyle w:val="t534"/>
          <w:rFonts w:ascii="Times New Roman" w:hAnsi="Times New Roman" w:cs="Times New Roman"/>
          <w:sz w:val="24"/>
        </w:rPr>
        <w:t>iai, neskaidant jos smulkiau.</w:t>
      </w:r>
      <w:r w:rsidR="00207F86" w:rsidRPr="001C1B4E">
        <w:rPr>
          <w:rFonts w:ascii="Times New Roman" w:hAnsi="Times New Roman" w:cs="Times New Roman"/>
          <w:sz w:val="24"/>
        </w:rPr>
        <w:t xml:space="preserve"> </w:t>
      </w:r>
      <w:r w:rsidR="00207F86" w:rsidRPr="001C1B4E">
        <w:rPr>
          <w:rStyle w:val="t534"/>
          <w:rFonts w:ascii="Times New Roman" w:hAnsi="Times New Roman" w:cs="Times New Roman"/>
          <w:sz w:val="24"/>
        </w:rPr>
        <w:t>Perkančioji organizacija neriboja maksimalaus pirkimo objekto dalių skaičiaus, dėl kurių laimėtoju gali būti nustatomas tas pats tiekėjas.</w:t>
      </w:r>
    </w:p>
    <w:p w14:paraId="7E7FC05D" w14:textId="77777777" w:rsidR="00207F86" w:rsidRPr="001C1B4E" w:rsidRDefault="00207F86" w:rsidP="009856C4">
      <w:pPr>
        <w:pStyle w:val="Betarp"/>
        <w:suppressAutoHyphens w:val="0"/>
        <w:autoSpaceDN/>
        <w:contextualSpacing/>
        <w:jc w:val="both"/>
        <w:textAlignment w:val="auto"/>
        <w:rPr>
          <w:rFonts w:ascii="Times New Roman" w:eastAsia="Calibri" w:hAnsi="Times New Roman"/>
          <w:sz w:val="24"/>
        </w:rPr>
      </w:pPr>
    </w:p>
    <w:p w14:paraId="0603A5BA" w14:textId="77777777" w:rsidR="00207F86" w:rsidRPr="001C1B4E" w:rsidRDefault="00207F86" w:rsidP="00207F86">
      <w:pPr>
        <w:pStyle w:val="Betarp"/>
        <w:suppressAutoHyphens w:val="0"/>
        <w:autoSpaceDN/>
        <w:contextualSpacing/>
        <w:jc w:val="center"/>
        <w:textAlignment w:val="auto"/>
        <w:rPr>
          <w:rFonts w:ascii="Times New Roman" w:hAnsi="Times New Roman"/>
          <w:b/>
          <w:bCs/>
          <w:sz w:val="24"/>
        </w:rPr>
      </w:pPr>
      <w:r w:rsidRPr="001C1B4E">
        <w:rPr>
          <w:rFonts w:ascii="Times New Roman" w:eastAsia="Calibri" w:hAnsi="Times New Roman"/>
          <w:b/>
          <w:bCs/>
          <w:sz w:val="24"/>
        </w:rPr>
        <w:t>Techninė specifikacija</w:t>
      </w:r>
    </w:p>
    <w:p w14:paraId="54F98073" w14:textId="77777777" w:rsidR="00CA5770" w:rsidRPr="001C1B4E" w:rsidRDefault="0081712E" w:rsidP="00CA5770">
      <w:pPr>
        <w:pStyle w:val="Betarp"/>
        <w:suppressAutoHyphens w:val="0"/>
        <w:autoSpaceDN/>
        <w:ind w:firstLine="851"/>
        <w:contextualSpacing/>
        <w:jc w:val="both"/>
        <w:textAlignment w:val="auto"/>
        <w:rPr>
          <w:rFonts w:ascii="Times New Roman" w:hAnsi="Times New Roman"/>
          <w:sz w:val="24"/>
        </w:rPr>
      </w:pPr>
      <w:r w:rsidRPr="001C1B4E">
        <w:rPr>
          <w:rFonts w:ascii="Times New Roman" w:hAnsi="Times New Roman"/>
          <w:sz w:val="24"/>
        </w:rPr>
        <w:tab/>
      </w:r>
    </w:p>
    <w:p w14:paraId="02C1983E" w14:textId="4B875418" w:rsidR="00207F86" w:rsidRPr="001C1B4E" w:rsidRDefault="00452D07" w:rsidP="00207F86">
      <w:pPr>
        <w:ind w:firstLine="851"/>
        <w:jc w:val="both"/>
        <w:rPr>
          <w:rFonts w:ascii="Times New Roman" w:hAnsi="Times New Roman" w:cs="Times New Roman"/>
          <w:sz w:val="24"/>
        </w:rPr>
      </w:pPr>
      <w:r w:rsidRPr="001C1B4E">
        <w:rPr>
          <w:rStyle w:val="t505"/>
          <w:rFonts w:ascii="Times New Roman" w:hAnsi="Times New Roman" w:cs="Times New Roman"/>
          <w:sz w:val="24"/>
        </w:rPr>
        <w:t>2.</w:t>
      </w:r>
      <w:r w:rsidR="005C6CB0" w:rsidRPr="001C1B4E">
        <w:rPr>
          <w:rStyle w:val="t505"/>
          <w:rFonts w:ascii="Times New Roman" w:hAnsi="Times New Roman" w:cs="Times New Roman"/>
          <w:sz w:val="24"/>
        </w:rPr>
        <w:t>1</w:t>
      </w:r>
      <w:r w:rsidR="00023414">
        <w:rPr>
          <w:rStyle w:val="t505"/>
          <w:rFonts w:ascii="Times New Roman" w:hAnsi="Times New Roman" w:cs="Times New Roman"/>
          <w:sz w:val="24"/>
        </w:rPr>
        <w:t>0</w:t>
      </w:r>
      <w:r w:rsidRPr="001C1B4E">
        <w:rPr>
          <w:rStyle w:val="t505"/>
          <w:rFonts w:ascii="Times New Roman" w:hAnsi="Times New Roman" w:cs="Times New Roman"/>
          <w:sz w:val="24"/>
        </w:rPr>
        <w:t>.</w:t>
      </w:r>
      <w:r w:rsidR="00207F86" w:rsidRPr="001C1B4E">
        <w:t xml:space="preserve"> </w:t>
      </w:r>
      <w:r w:rsidR="00207F86" w:rsidRPr="001C1B4E">
        <w:rPr>
          <w:rStyle w:val="t505"/>
          <w:rFonts w:ascii="Times New Roman" w:hAnsi="Times New Roman" w:cs="Times New Roman"/>
          <w:sz w:val="24"/>
        </w:rPr>
        <w:t xml:space="preserve">Pirkimo objekto savybės apibūdintos techninėje </w:t>
      </w:r>
      <w:r w:rsidR="00207F86" w:rsidRPr="006B4C9F">
        <w:rPr>
          <w:rStyle w:val="t505"/>
          <w:rFonts w:ascii="Times New Roman" w:hAnsi="Times New Roman" w:cs="Times New Roman"/>
          <w:sz w:val="24"/>
        </w:rPr>
        <w:t>specifikacijoje (pirkimo sąlygų 1 priede)</w:t>
      </w:r>
      <w:r w:rsidR="000E4DE5" w:rsidRPr="006B4C9F">
        <w:rPr>
          <w:rStyle w:val="t505"/>
          <w:rFonts w:ascii="Times New Roman" w:hAnsi="Times New Roman" w:cs="Times New Roman"/>
          <w:sz w:val="24"/>
        </w:rPr>
        <w:t>.</w:t>
      </w:r>
      <w:r w:rsidR="00310382" w:rsidRPr="006B4C9F">
        <w:rPr>
          <w:rStyle w:val="t312"/>
          <w:rFonts w:ascii="Times New Roman" w:hAnsi="Times New Roman"/>
          <w:sz w:val="24"/>
        </w:rPr>
        <w:t xml:space="preserve"> </w:t>
      </w:r>
      <w:r w:rsidR="00207F86" w:rsidRPr="006B4C9F">
        <w:rPr>
          <w:rFonts w:ascii="Times New Roman" w:hAnsi="Times New Roman" w:cs="Times New Roman"/>
          <w:sz w:val="24"/>
        </w:rPr>
        <w:t>Jeigu apibūdinant pirkimo objektą techninėje specifikacijoje apibūdinant nurodytas konkretus modelis ar tiekimo šal</w:t>
      </w:r>
      <w:r w:rsidR="00207F86" w:rsidRPr="001C1B4E">
        <w:rPr>
          <w:rFonts w:ascii="Times New Roman" w:hAnsi="Times New Roman" w:cs="Times New Roman"/>
          <w:sz w:val="24"/>
        </w:rPr>
        <w:t>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57FA3B8B" w14:textId="77777777" w:rsidR="00207F86" w:rsidRPr="001C1B4E" w:rsidRDefault="00207F86" w:rsidP="00207F86">
      <w:pPr>
        <w:ind w:firstLine="851"/>
        <w:jc w:val="both"/>
        <w:rPr>
          <w:rStyle w:val="t503"/>
          <w:rFonts w:ascii="Times New Roman" w:hAnsi="Times New Roman" w:cs="Times New Roman"/>
          <w:sz w:val="24"/>
        </w:rPr>
      </w:pPr>
    </w:p>
    <w:p w14:paraId="35CB261B" w14:textId="77777777" w:rsidR="00207F86" w:rsidRPr="001C1B4E" w:rsidRDefault="00207F86" w:rsidP="00207F86">
      <w:pPr>
        <w:ind w:left="360"/>
        <w:jc w:val="center"/>
        <w:rPr>
          <w:rFonts w:ascii="Times New Roman" w:hAnsi="Times New Roman" w:cs="Times New Roman"/>
          <w:b/>
          <w:sz w:val="24"/>
          <w:lang w:eastAsia="en-US"/>
        </w:rPr>
      </w:pPr>
      <w:r w:rsidRPr="001C1B4E">
        <w:rPr>
          <w:rFonts w:ascii="Times New Roman" w:eastAsia="Calibri" w:hAnsi="Times New Roman" w:cs="Times New Roman"/>
          <w:b/>
          <w:sz w:val="24"/>
          <w:lang w:eastAsia="en-US"/>
        </w:rPr>
        <w:t>Prekių, paslaugų ar darbų energijos vartojimo efektyvumo ir aplinkos apsaugos, socialiniai kriterijai, jeigu taikytina</w:t>
      </w:r>
    </w:p>
    <w:p w14:paraId="4D81A5C9" w14:textId="77777777" w:rsidR="00207F86" w:rsidRPr="001C1B4E" w:rsidRDefault="00207F86" w:rsidP="00207F86">
      <w:pPr>
        <w:rPr>
          <w:rFonts w:ascii="Times New Roman" w:hAnsi="Times New Roman" w:cs="Times New Roman"/>
          <w:sz w:val="24"/>
          <w:lang w:eastAsia="en-US"/>
        </w:rPr>
      </w:pPr>
    </w:p>
    <w:p w14:paraId="01C1F0E8" w14:textId="4307A0BA"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hAnsi="Times New Roman" w:cs="Times New Roman"/>
          <w:iCs/>
          <w:sz w:val="24"/>
          <w:szCs w:val="20"/>
          <w:lang w:eastAsia="en-US"/>
        </w:rPr>
        <w:t>2.1</w:t>
      </w:r>
      <w:r w:rsidR="00023414">
        <w:rPr>
          <w:rFonts w:ascii="Times New Roman" w:hAnsi="Times New Roman" w:cs="Times New Roman"/>
          <w:iCs/>
          <w:sz w:val="24"/>
          <w:szCs w:val="20"/>
          <w:lang w:eastAsia="en-US"/>
        </w:rPr>
        <w:t>1</w:t>
      </w:r>
      <w:r w:rsidR="00207F86" w:rsidRPr="001C1B4E">
        <w:rPr>
          <w:rFonts w:ascii="Times New Roman" w:hAnsi="Times New Roman" w:cs="Times New Roman"/>
          <w:iCs/>
          <w:sz w:val="24"/>
          <w:szCs w:val="20"/>
          <w:lang w:eastAsia="en-US"/>
        </w:rPr>
        <w:t>. Perkančioji organizacija</w:t>
      </w:r>
      <w:r w:rsidR="00207F86" w:rsidRPr="001C1B4E">
        <w:rPr>
          <w:rFonts w:ascii="Times New Roman" w:hAnsi="Times New Roman" w:cs="Times New Roman"/>
          <w:sz w:val="24"/>
          <w:lang w:eastAsia="en-US"/>
        </w:rPr>
        <w:t xml:space="preserve">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843A271" w14:textId="028D1D83" w:rsidR="00207F86" w:rsidRPr="00725859" w:rsidRDefault="005C6CB0" w:rsidP="00207F86">
      <w:pPr>
        <w:widowControl/>
        <w:autoSpaceDE/>
        <w:autoSpaceDN/>
        <w:adjustRightInd/>
        <w:contextualSpacing/>
        <w:jc w:val="both"/>
        <w:rPr>
          <w:rFonts w:ascii="Times New Roman" w:eastAsia="Calibri" w:hAnsi="Times New Roman" w:cs="Times New Roman"/>
          <w:sz w:val="24"/>
        </w:rPr>
      </w:pPr>
      <w:r w:rsidRPr="001C1B4E">
        <w:rPr>
          <w:rFonts w:ascii="Times New Roman" w:hAnsi="Times New Roman" w:cs="Times New Roman"/>
          <w:sz w:val="24"/>
        </w:rPr>
        <w:t>2.1</w:t>
      </w:r>
      <w:r w:rsidR="00023414">
        <w:rPr>
          <w:rFonts w:ascii="Times New Roman" w:hAnsi="Times New Roman" w:cs="Times New Roman"/>
          <w:sz w:val="24"/>
        </w:rPr>
        <w:t>2</w:t>
      </w:r>
      <w:r w:rsidR="00207F86" w:rsidRPr="001C1B4E">
        <w:rPr>
          <w:rFonts w:ascii="Times New Roman" w:hAnsi="Times New Roman" w:cs="Times New Roman"/>
          <w:sz w:val="24"/>
        </w:rPr>
        <w:t xml:space="preserve">. Šiame pirkime taikomi aplinkos apsaugos kriterijai (žaliųjų pirkimų reikalavimai). </w:t>
      </w:r>
      <w:r w:rsidR="00207F86" w:rsidRPr="001C1B4E">
        <w:rPr>
          <w:rFonts w:ascii="Times New Roman" w:eastAsia="Calibri" w:hAnsi="Times New Roman" w:cs="Times New Roman"/>
          <w:sz w:val="24"/>
        </w:rPr>
        <w:t>Aplinkos apsaugos kriterijai nustatyti pagal Lietuvos Respublikos a</w:t>
      </w:r>
      <w:r w:rsidR="00207F86" w:rsidRPr="001C1B4E">
        <w:rPr>
          <w:rFonts w:ascii="Times New Roman" w:eastAsia="Calibri" w:hAnsi="Times New Roman" w:cs="Times New Roman"/>
          <w:color w:val="000000"/>
          <w:spacing w:val="2"/>
          <w:sz w:val="24"/>
          <w:shd w:val="clear" w:color="auto" w:fill="FFFFFF"/>
        </w:rPr>
        <w:t xml:space="preserve">plinkos ministro 2011 m. birželio 28 d. įsakymu Nr. D1-508 patvirtinto </w:t>
      </w:r>
      <w:r w:rsidR="00207F86" w:rsidRPr="001C1B4E">
        <w:rPr>
          <w:rFonts w:ascii="Times New Roman" w:eastAsia="Calibri" w:hAnsi="Times New Roman" w:cs="Times New Roman"/>
          <w:sz w:val="24"/>
        </w:rPr>
        <w:t xml:space="preserve">Aplinkos apsaugos kriterijų taikymo, vykdant žaliuosius pirkimus, tvarkos aprašo (aktualios </w:t>
      </w:r>
      <w:r w:rsidR="00207F86" w:rsidRPr="00725859">
        <w:rPr>
          <w:rFonts w:ascii="Times New Roman" w:eastAsia="Calibri" w:hAnsi="Times New Roman" w:cs="Times New Roman"/>
          <w:sz w:val="24"/>
        </w:rPr>
        <w:t>redakcijos</w:t>
      </w:r>
      <w:r w:rsidR="00207F86" w:rsidRPr="00D752E8">
        <w:rPr>
          <w:rFonts w:ascii="Times New Roman" w:eastAsia="Calibri" w:hAnsi="Times New Roman" w:cs="Times New Roman"/>
          <w:sz w:val="24"/>
        </w:rPr>
        <w:t xml:space="preserve">) </w:t>
      </w:r>
      <w:r w:rsidR="005E3CB3" w:rsidRPr="00D752E8">
        <w:rPr>
          <w:rFonts w:ascii="Times New Roman" w:eastAsia="Calibri" w:hAnsi="Times New Roman" w:cs="Times New Roman"/>
          <w:sz w:val="24"/>
        </w:rPr>
        <w:t>4.4.4</w:t>
      </w:r>
      <w:r w:rsidR="00E54D30" w:rsidRPr="00D752E8">
        <w:rPr>
          <w:rFonts w:ascii="Times New Roman" w:eastAsia="Calibri" w:hAnsi="Times New Roman" w:cs="Times New Roman"/>
          <w:sz w:val="24"/>
        </w:rPr>
        <w:t>.</w:t>
      </w:r>
      <w:r w:rsidR="005E3CB3" w:rsidRPr="00D752E8">
        <w:rPr>
          <w:rFonts w:ascii="Times New Roman" w:eastAsia="Calibri" w:hAnsi="Times New Roman" w:cs="Times New Roman"/>
          <w:sz w:val="24"/>
        </w:rPr>
        <w:t xml:space="preserve">  p</w:t>
      </w:r>
      <w:r w:rsidR="00E54D30" w:rsidRPr="00D752E8">
        <w:rPr>
          <w:rFonts w:ascii="Times New Roman" w:eastAsia="Calibri" w:hAnsi="Times New Roman" w:cs="Times New Roman"/>
          <w:sz w:val="24"/>
        </w:rPr>
        <w:t>apunkčiu</w:t>
      </w:r>
      <w:r w:rsidR="005E3CB3" w:rsidRPr="00D752E8">
        <w:rPr>
          <w:rFonts w:ascii="Times New Roman" w:eastAsia="Calibri" w:hAnsi="Times New Roman" w:cs="Times New Roman"/>
          <w:sz w:val="24"/>
        </w:rPr>
        <w:t>. Aplinkos apsaugos kriterijai nustatyti pirkimo sutarties specialiųjų sąlygų 1</w:t>
      </w:r>
      <w:r w:rsidR="00426CC0">
        <w:rPr>
          <w:rFonts w:ascii="Times New Roman" w:eastAsia="Calibri" w:hAnsi="Times New Roman" w:cs="Times New Roman"/>
          <w:sz w:val="24"/>
        </w:rPr>
        <w:t>3</w:t>
      </w:r>
      <w:r w:rsidR="005E3CB3" w:rsidRPr="00D752E8">
        <w:rPr>
          <w:rFonts w:ascii="Times New Roman" w:eastAsia="Calibri" w:hAnsi="Times New Roman" w:cs="Times New Roman"/>
          <w:sz w:val="24"/>
        </w:rPr>
        <w:t xml:space="preserve"> skyriuje.</w:t>
      </w:r>
    </w:p>
    <w:p w14:paraId="25BB7856" w14:textId="5AC9F5A3"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eastAsia="Calibri" w:hAnsi="Times New Roman" w:cs="Times New Roman"/>
          <w:sz w:val="24"/>
        </w:rPr>
        <w:t>2.1</w:t>
      </w:r>
      <w:r w:rsidR="00023414">
        <w:rPr>
          <w:rFonts w:ascii="Times New Roman" w:eastAsia="Calibri" w:hAnsi="Times New Roman" w:cs="Times New Roman"/>
          <w:sz w:val="24"/>
        </w:rPr>
        <w:t>3</w:t>
      </w:r>
      <w:r w:rsidR="00207F86" w:rsidRPr="001C1B4E">
        <w:rPr>
          <w:rFonts w:ascii="Times New Roman" w:eastAsia="Calibri" w:hAnsi="Times New Roman" w:cs="Times New Roman"/>
          <w:sz w:val="24"/>
        </w:rPr>
        <w:t xml:space="preserve">. </w:t>
      </w:r>
      <w:r w:rsidR="00207F86" w:rsidRPr="001C1B4E">
        <w:rPr>
          <w:rFonts w:ascii="Times New Roman" w:hAnsi="Times New Roman" w:cs="Times New Roman"/>
          <w:sz w:val="24"/>
          <w:lang w:eastAsia="en-US"/>
        </w:rPr>
        <w:t xml:space="preserve">Šis pirkimas nėra rezervuotas pagal Viešųjų pirkimų įstatymo 23 ir 24 straipsnių nuostatas. </w:t>
      </w:r>
    </w:p>
    <w:p w14:paraId="240436F4" w14:textId="77777777" w:rsidR="007148FE" w:rsidRPr="001C1B4E" w:rsidRDefault="007148FE" w:rsidP="00873A23">
      <w:pPr>
        <w:pStyle w:val="Heading"/>
        <w:rPr>
          <w:rFonts w:cs="Times New Roman"/>
          <w:sz w:val="24"/>
          <w:lang w:val="lt-LT"/>
        </w:rPr>
      </w:pPr>
      <w:bookmarkStart w:id="9" w:name="_Toc60525485"/>
      <w:bookmarkStart w:id="10" w:name="_Toc47844931"/>
    </w:p>
    <w:p w14:paraId="50BCF051" w14:textId="77777777" w:rsidR="00E457A2" w:rsidRPr="001C1B4E" w:rsidRDefault="00997038" w:rsidP="00E457A2">
      <w:pPr>
        <w:pStyle w:val="Heading"/>
        <w:jc w:val="center"/>
        <w:rPr>
          <w:color w:val="auto"/>
          <w:sz w:val="24"/>
          <w:szCs w:val="24"/>
          <w:lang w:val="lt-LT"/>
        </w:rPr>
      </w:pPr>
      <w:r w:rsidRPr="001C1B4E">
        <w:rPr>
          <w:rFonts w:cs="Times New Roman"/>
          <w:sz w:val="24"/>
          <w:lang w:val="lt-LT"/>
        </w:rPr>
        <w:t>III.</w:t>
      </w:r>
      <w:r w:rsidRPr="001C1B4E">
        <w:rPr>
          <w:rFonts w:cs="Times New Roman"/>
          <w:b w:val="0"/>
          <w:sz w:val="24"/>
          <w:lang w:val="lt-LT"/>
        </w:rPr>
        <w:t xml:space="preserve"> </w:t>
      </w:r>
      <w:r w:rsidR="005426A3" w:rsidRPr="001C1B4E">
        <w:rPr>
          <w:color w:val="auto"/>
          <w:sz w:val="24"/>
          <w:szCs w:val="24"/>
          <w:lang w:val="lt-LT"/>
        </w:rPr>
        <w:t>TIEKĖJŲ PAŠA</w:t>
      </w:r>
      <w:r w:rsidR="00D87241" w:rsidRPr="001C1B4E">
        <w:rPr>
          <w:color w:val="auto"/>
          <w:sz w:val="24"/>
          <w:szCs w:val="24"/>
          <w:lang w:val="lt-LT"/>
        </w:rPr>
        <w:t>LINIMO PAGRINDAI</w:t>
      </w:r>
      <w:r w:rsidR="00E457A2" w:rsidRPr="001C1B4E">
        <w:rPr>
          <w:color w:val="auto"/>
          <w:sz w:val="24"/>
          <w:szCs w:val="24"/>
          <w:lang w:val="lt-LT"/>
        </w:rPr>
        <w:t>, KVALIFIKACIJOS REIKALAVIMAI, KOKYBĖS VADYBOS SISTEMOS IR (ARBA) APLINKOS APSAUGOS VADYBOS SISTEMOS STANDARTAI</w:t>
      </w:r>
    </w:p>
    <w:p w14:paraId="7B5C220F" w14:textId="77777777" w:rsidR="000D0871" w:rsidRPr="001C1B4E" w:rsidRDefault="000D0871" w:rsidP="00873A23">
      <w:pPr>
        <w:pStyle w:val="Body2"/>
        <w:rPr>
          <w:sz w:val="24"/>
          <w:szCs w:val="24"/>
          <w:lang w:val="lt-LT"/>
        </w:rPr>
      </w:pPr>
    </w:p>
    <w:p w14:paraId="18939EAD" w14:textId="77777777" w:rsidR="0097177D" w:rsidRPr="001C1B4E" w:rsidRDefault="001934DA" w:rsidP="00282225">
      <w:pPr>
        <w:pStyle w:val="Body2"/>
        <w:ind w:firstLine="851"/>
        <w:rPr>
          <w:sz w:val="24"/>
          <w:szCs w:val="24"/>
          <w:lang w:val="lt-LT"/>
        </w:rPr>
      </w:pPr>
      <w:r w:rsidRPr="001C1B4E">
        <w:rPr>
          <w:sz w:val="24"/>
          <w:szCs w:val="24"/>
          <w:lang w:val="lt-LT"/>
        </w:rPr>
        <w:t>3.1</w:t>
      </w:r>
      <w:r w:rsidRPr="001C1B4E">
        <w:rPr>
          <w:color w:val="auto"/>
          <w:sz w:val="24"/>
          <w:szCs w:val="24"/>
          <w:lang w:val="lt-LT"/>
        </w:rPr>
        <w:t xml:space="preserve">. </w:t>
      </w:r>
      <w:r w:rsidR="0097177D" w:rsidRPr="001C1B4E">
        <w:rPr>
          <w:color w:val="auto"/>
          <w:sz w:val="24"/>
          <w:szCs w:val="24"/>
          <w:lang w:val="lt-LT"/>
        </w:rPr>
        <w:t>Šiame pirkime</w:t>
      </w:r>
      <w:r w:rsidR="0097177D" w:rsidRPr="001C1B4E">
        <w:rPr>
          <w:sz w:val="24"/>
          <w:szCs w:val="24"/>
          <w:lang w:val="lt-LT"/>
        </w:rPr>
        <w:t xml:space="preserv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FB75D86" w14:textId="5842BEC9" w:rsidR="00ED7996" w:rsidRPr="001C1B4E" w:rsidRDefault="0097177D" w:rsidP="00ED7996">
      <w:pPr>
        <w:pStyle w:val="Body2"/>
        <w:ind w:firstLine="851"/>
        <w:rPr>
          <w:sz w:val="24"/>
          <w:szCs w:val="24"/>
          <w:lang w:val="lt-LT"/>
        </w:rPr>
      </w:pPr>
      <w:r w:rsidRPr="001C1B4E">
        <w:rPr>
          <w:sz w:val="24"/>
          <w:szCs w:val="24"/>
          <w:lang w:val="lt-LT"/>
        </w:rPr>
        <w:t xml:space="preserve">3.2. </w:t>
      </w:r>
      <w:r w:rsidR="005B110F" w:rsidRPr="001C1B4E">
        <w:rPr>
          <w:sz w:val="24"/>
          <w:szCs w:val="24"/>
          <w:lang w:val="lt-LT"/>
        </w:rPr>
        <w:t>Tiekėjas, teikdamas pasiūlymą, turi pateikti EBVPD - aktualią deklaraciją, pakeičiančią kompetentingų institucijų išduodamus dokumentus ir preliminariai patvirtinančią, kad tiekėjas</w:t>
      </w:r>
      <w:r w:rsidR="00674C20">
        <w:rPr>
          <w:sz w:val="24"/>
          <w:szCs w:val="24"/>
          <w:lang w:val="lt-LT"/>
        </w:rPr>
        <w:t>, k</w:t>
      </w:r>
      <w:r w:rsidR="00674C20" w:rsidRPr="001C1B4E">
        <w:rPr>
          <w:rFonts w:cs="Times New Roman"/>
          <w:bCs/>
          <w:iCs/>
          <w:sz w:val="24"/>
          <w:lang w:val="lt-LT"/>
        </w:rPr>
        <w:t>iekvienas tiekėjų grupės narys (jeigu pasiūlymą teikia tiekėjų grupė)</w:t>
      </w:r>
      <w:r w:rsidR="005B110F" w:rsidRPr="001C1B4E">
        <w:rPr>
          <w:sz w:val="24"/>
          <w:szCs w:val="24"/>
          <w:lang w:val="lt-LT"/>
        </w:rPr>
        <w:t xml:space="preserve"> ir ūkio subjektai, kurių pajėgumais jis remiasi pagal VPĮ </w:t>
      </w:r>
      <w:r w:rsidR="005B110F" w:rsidRPr="001C1B4E">
        <w:rPr>
          <w:color w:val="auto"/>
          <w:sz w:val="24"/>
          <w:szCs w:val="24"/>
          <w:lang w:val="lt-LT"/>
        </w:rPr>
        <w:t>49 straipsnį</w:t>
      </w:r>
      <w:r w:rsidR="006415F5" w:rsidRPr="001C1B4E">
        <w:rPr>
          <w:color w:val="auto"/>
          <w:sz w:val="24"/>
          <w:szCs w:val="24"/>
          <w:lang w:val="lt-LT"/>
        </w:rPr>
        <w:t xml:space="preserve">, </w:t>
      </w:r>
      <w:r w:rsidR="005B110F" w:rsidRPr="001C1B4E">
        <w:rPr>
          <w:color w:val="auto"/>
          <w:sz w:val="24"/>
          <w:szCs w:val="24"/>
          <w:lang w:val="lt-LT"/>
        </w:rPr>
        <w:t>atitinka</w:t>
      </w:r>
      <w:r w:rsidR="005B110F" w:rsidRPr="001C1B4E">
        <w:rPr>
          <w:sz w:val="24"/>
          <w:szCs w:val="24"/>
          <w:lang w:val="lt-LT"/>
        </w:rPr>
        <w:t xml:space="preserve"> pirkimo </w:t>
      </w:r>
      <w:r w:rsidR="005B110F" w:rsidRPr="001C1B4E">
        <w:rPr>
          <w:color w:val="auto"/>
          <w:sz w:val="24"/>
          <w:szCs w:val="24"/>
          <w:lang w:val="lt-LT"/>
        </w:rPr>
        <w:t>sąly</w:t>
      </w:r>
      <w:r w:rsidR="00DE3E4A" w:rsidRPr="001C1B4E">
        <w:rPr>
          <w:color w:val="auto"/>
          <w:sz w:val="24"/>
          <w:szCs w:val="24"/>
          <w:lang w:val="lt-LT"/>
        </w:rPr>
        <w:t>g</w:t>
      </w:r>
      <w:r w:rsidR="00286A28">
        <w:rPr>
          <w:color w:val="auto"/>
          <w:sz w:val="24"/>
          <w:szCs w:val="24"/>
          <w:lang w:val="lt-LT"/>
        </w:rPr>
        <w:t>ų 3 priede „Tiekėjų pašalinimo pagrindai“</w:t>
      </w:r>
      <w:r w:rsidR="00674C20">
        <w:rPr>
          <w:color w:val="auto"/>
          <w:sz w:val="24"/>
          <w:szCs w:val="24"/>
          <w:lang w:val="lt-LT"/>
        </w:rPr>
        <w:t xml:space="preserve"> </w:t>
      </w:r>
      <w:r w:rsidR="005B110F" w:rsidRPr="006B4C9F">
        <w:rPr>
          <w:color w:val="auto"/>
          <w:sz w:val="24"/>
          <w:szCs w:val="24"/>
          <w:lang w:val="lt-LT"/>
        </w:rPr>
        <w:t xml:space="preserve">nustatytus </w:t>
      </w:r>
      <w:r w:rsidR="005B110F" w:rsidRPr="001C1B4E">
        <w:rPr>
          <w:sz w:val="24"/>
          <w:szCs w:val="24"/>
          <w:lang w:val="lt-LT"/>
        </w:rPr>
        <w:t xml:space="preserve">reikalavimus dėl pašalinimo pagrindų nebuvimo, kvalifikacijos </w:t>
      </w:r>
      <w:r w:rsidR="005B110F" w:rsidRPr="001C1B4E">
        <w:rPr>
          <w:color w:val="auto"/>
          <w:sz w:val="24"/>
          <w:szCs w:val="24"/>
          <w:lang w:val="lt-LT"/>
        </w:rPr>
        <w:t xml:space="preserve">reikalavimus, </w:t>
      </w:r>
      <w:r w:rsidR="005B110F" w:rsidRPr="001C1B4E">
        <w:rPr>
          <w:rFonts w:cs="Times New Roman"/>
          <w:color w:val="auto"/>
          <w:sz w:val="24"/>
          <w:lang w:val="lt-LT" w:eastAsia="en-US"/>
        </w:rPr>
        <w:t>ir jeigu taikytina</w:t>
      </w:r>
      <w:r w:rsidR="005B110F" w:rsidRPr="001C1B4E">
        <w:rPr>
          <w:color w:val="auto"/>
          <w:sz w:val="24"/>
          <w:szCs w:val="24"/>
          <w:lang w:val="lt-LT"/>
        </w:rPr>
        <w:t>, reikalavimus</w:t>
      </w:r>
      <w:r w:rsidR="005B110F" w:rsidRPr="001C1B4E">
        <w:rPr>
          <w:sz w:val="24"/>
          <w:szCs w:val="24"/>
          <w:lang w:val="lt-LT"/>
        </w:rPr>
        <w:t xml:space="preserve"> dėl kokybės vadybos sistemos ir (arba) aplinkos apsaugos vadybos sistemos standartų laikymosi (toliau visi kartu – reikalavimai).</w:t>
      </w:r>
      <w:bookmarkStart w:id="11" w:name="_Hlk179445295"/>
    </w:p>
    <w:p w14:paraId="5D34F269" w14:textId="24794A91" w:rsidR="009D6044" w:rsidRPr="001C1B4E" w:rsidRDefault="00ED7996" w:rsidP="00ED7996">
      <w:pPr>
        <w:pStyle w:val="Body2"/>
        <w:ind w:firstLine="851"/>
        <w:rPr>
          <w:sz w:val="24"/>
          <w:szCs w:val="24"/>
          <w:lang w:val="lt-LT"/>
        </w:rPr>
      </w:pPr>
      <w:r w:rsidRPr="001C1B4E">
        <w:rPr>
          <w:sz w:val="24"/>
          <w:szCs w:val="24"/>
          <w:lang w:val="lt-LT"/>
        </w:rPr>
        <w:t xml:space="preserve">3.3. </w:t>
      </w:r>
      <w:r w:rsidR="0097177D" w:rsidRPr="001C1B4E">
        <w:rPr>
          <w:rFonts w:eastAsia="Calibri" w:cs="Times New Roman"/>
          <w:sz w:val="24"/>
          <w:lang w:val="lt-LT" w:eastAsia="en-US"/>
        </w:rPr>
        <w:t xml:space="preserve">Deklaruodami, kad nėra pagrindo pašalinti iš pirkimo, </w:t>
      </w:r>
      <w:r w:rsidR="0097177D" w:rsidRPr="001C1B4E">
        <w:rPr>
          <w:rFonts w:eastAsia="Calibri" w:cs="Times New Roman"/>
          <w:b/>
          <w:sz w:val="24"/>
          <w:lang w:val="lt-LT" w:eastAsia="en-US"/>
        </w:rPr>
        <w:t>kartu su pasiūlymu užpildytą</w:t>
      </w:r>
      <w:r w:rsidR="0097177D" w:rsidRPr="001C1B4E">
        <w:rPr>
          <w:rFonts w:eastAsia="Calibri" w:cs="Times New Roman"/>
          <w:sz w:val="24"/>
          <w:lang w:val="lt-LT" w:eastAsia="en-US"/>
        </w:rPr>
        <w:t xml:space="preserve"> </w:t>
      </w:r>
      <w:r w:rsidR="0097177D" w:rsidRPr="001C1B4E">
        <w:rPr>
          <w:rFonts w:eastAsia="Calibri" w:cs="Times New Roman"/>
          <w:b/>
          <w:sz w:val="24"/>
          <w:lang w:val="lt-LT" w:eastAsia="en-US"/>
        </w:rPr>
        <w:t>EBVPD turi pateikti</w:t>
      </w:r>
      <w:r w:rsidR="0097177D" w:rsidRPr="001C1B4E">
        <w:rPr>
          <w:rFonts w:eastAsia="Calibri" w:cs="Times New Roman"/>
          <w:sz w:val="24"/>
          <w:lang w:val="lt-LT" w:eastAsia="en-US"/>
        </w:rPr>
        <w:t xml:space="preserve">: </w:t>
      </w:r>
      <w:r w:rsidR="009D6044" w:rsidRPr="001C1B4E">
        <w:rPr>
          <w:rFonts w:cs="Times New Roman"/>
          <w:bCs/>
          <w:iCs/>
          <w:sz w:val="24"/>
          <w:lang w:val="lt-LT"/>
        </w:rPr>
        <w:t>tiekėjas;</w:t>
      </w:r>
      <w:r w:rsidR="0097177D" w:rsidRPr="001C1B4E">
        <w:rPr>
          <w:rFonts w:cs="Times New Roman"/>
          <w:bCs/>
          <w:iCs/>
          <w:sz w:val="24"/>
          <w:lang w:val="lt-LT"/>
        </w:rPr>
        <w:t xml:space="preserve"> </w:t>
      </w:r>
      <w:r w:rsidR="009D6044" w:rsidRPr="001C1B4E">
        <w:rPr>
          <w:rFonts w:cs="Times New Roman"/>
          <w:bCs/>
          <w:iCs/>
          <w:sz w:val="24"/>
          <w:lang w:val="lt-LT"/>
        </w:rPr>
        <w:t>kiekvienas tiekėjų grupės narys (jeigu pasiūlymą teikia tiekėjų grupė);</w:t>
      </w:r>
      <w:r w:rsidR="0097177D" w:rsidRPr="001C1B4E">
        <w:rPr>
          <w:rFonts w:cs="Times New Roman"/>
          <w:bCs/>
          <w:iCs/>
          <w:sz w:val="24"/>
          <w:lang w:val="lt-LT"/>
        </w:rPr>
        <w:t xml:space="preserve"> </w:t>
      </w:r>
      <w:r w:rsidR="009D6044" w:rsidRPr="001C1B4E">
        <w:rPr>
          <w:rFonts w:cs="Times New Roman"/>
          <w:bCs/>
          <w:iCs/>
          <w:sz w:val="24"/>
          <w:lang w:val="lt-LT"/>
        </w:rPr>
        <w:t>kiekvienas ūkio subjektas, jeigu tiekėjas remiasi jo pajėgumais pagal VPĮ 49 straipsnį</w:t>
      </w:r>
      <w:r w:rsidR="00CF30CC" w:rsidRPr="001C1B4E">
        <w:rPr>
          <w:rFonts w:cs="Times New Roman"/>
          <w:bCs/>
          <w:iCs/>
          <w:sz w:val="24"/>
          <w:lang w:val="lt-LT"/>
        </w:rPr>
        <w:t>.</w:t>
      </w:r>
    </w:p>
    <w:bookmarkEnd w:id="11"/>
    <w:p w14:paraId="53448561" w14:textId="07BCFF29" w:rsidR="009D6044" w:rsidRPr="001C1B4E" w:rsidRDefault="009D6044" w:rsidP="0097177D">
      <w:pPr>
        <w:pStyle w:val="Body2"/>
        <w:ind w:firstLine="851"/>
        <w:rPr>
          <w:rFonts w:eastAsia="Calibri" w:cs="Times New Roman"/>
          <w:sz w:val="24"/>
          <w:lang w:val="lt-LT" w:eastAsia="en-US"/>
        </w:rPr>
      </w:pPr>
      <w:r w:rsidRPr="001C1B4E">
        <w:rPr>
          <w:rFonts w:eastAsia="Calibri" w:cs="Times New Roman"/>
          <w:color w:val="auto"/>
          <w:sz w:val="24"/>
          <w:lang w:val="lt-LT" w:eastAsia="en-US"/>
        </w:rPr>
        <w:lastRenderedPageBreak/>
        <w:t>3.</w:t>
      </w:r>
      <w:r w:rsidR="00675678" w:rsidRPr="001C1B4E">
        <w:rPr>
          <w:rFonts w:eastAsia="Calibri" w:cs="Times New Roman"/>
          <w:color w:val="auto"/>
          <w:sz w:val="24"/>
          <w:lang w:val="lt-LT" w:eastAsia="en-US"/>
        </w:rPr>
        <w:t>4</w:t>
      </w:r>
      <w:r w:rsidRPr="001C1B4E">
        <w:rPr>
          <w:rFonts w:eastAsia="Calibri" w:cs="Times New Roman"/>
          <w:color w:val="auto"/>
          <w:sz w:val="24"/>
          <w:lang w:val="lt-LT" w:eastAsia="en-US"/>
        </w:rPr>
        <w:t xml:space="preserve">. </w:t>
      </w:r>
      <w:r w:rsidR="0097177D" w:rsidRPr="001C1B4E">
        <w:rPr>
          <w:rFonts w:eastAsia="Calibri" w:cs="Times New Roman"/>
          <w:color w:val="auto"/>
          <w:sz w:val="24"/>
          <w:lang w:val="lt-LT" w:eastAsia="en-US"/>
        </w:rPr>
        <w:t>Subtiekėjai</w:t>
      </w:r>
      <w:r w:rsidR="0097177D" w:rsidRPr="001C1B4E">
        <w:rPr>
          <w:rFonts w:eastAsia="Calibri" w:cs="Times New Roman"/>
          <w:sz w:val="24"/>
          <w:lang w:val="lt-LT" w:eastAsia="en-US"/>
        </w:rPr>
        <w:t xml:space="preserve">, kurių pajėgumais, t. y. siekdamas atitikti kvalifikacijos reikalavimus, tiekėjas nesiremia, tretieji asmenys neprivalo teikti EBVPD </w:t>
      </w:r>
      <w:r w:rsidR="00023414">
        <w:rPr>
          <w:rFonts w:eastAsia="Calibri" w:cs="Times New Roman"/>
          <w:sz w:val="24"/>
          <w:lang w:val="lt-LT" w:eastAsia="en-US"/>
        </w:rPr>
        <w:t xml:space="preserve">ir </w:t>
      </w:r>
      <w:r w:rsidR="0097177D" w:rsidRPr="001C1B4E">
        <w:rPr>
          <w:rFonts w:eastAsia="Calibri" w:cs="Times New Roman"/>
          <w:sz w:val="24"/>
          <w:lang w:val="lt-LT" w:eastAsia="en-US"/>
        </w:rPr>
        <w:t xml:space="preserve">pašalinimo pagrindų nebuvimą įrodančių dokumentų, perkančioji organizacija netikrina šių asmenų pašalinimo pagrindų. </w:t>
      </w:r>
      <w:r w:rsidRPr="001C1B4E">
        <w:rPr>
          <w:rFonts w:eastAsia="Calibri" w:cs="Times New Roman"/>
          <w:sz w:val="24"/>
          <w:lang w:val="lt-LT" w:eastAsia="en-US"/>
        </w:rPr>
        <w:t>Perkančioji organizacija netikrina fizinių asmenų (</w:t>
      </w:r>
      <w:proofErr w:type="spellStart"/>
      <w:r w:rsidRPr="001C1B4E">
        <w:rPr>
          <w:rFonts w:eastAsia="Calibri" w:cs="Times New Roman"/>
          <w:sz w:val="24"/>
          <w:lang w:val="lt-LT" w:eastAsia="en-US"/>
        </w:rPr>
        <w:t>kvazisubtiekėjų</w:t>
      </w:r>
      <w:proofErr w:type="spellEnd"/>
      <w:r w:rsidRPr="001C1B4E">
        <w:rPr>
          <w:rFonts w:eastAsia="Calibri" w:cs="Times New Roman"/>
          <w:sz w:val="24"/>
          <w:lang w:val="lt-LT" w:eastAsia="en-US"/>
        </w:rPr>
        <w:t>), kuriuos tiekėjas ketina įdarbinti pirkimo laimėjimo atveju ir kurių pajėgumais tiekėjas remiasi pagal VPĮ 49 straipsnį, pašalinimo pagrindų.</w:t>
      </w:r>
    </w:p>
    <w:p w14:paraId="06BDAEE9" w14:textId="60A12C96" w:rsidR="009D6044" w:rsidRPr="00D1692F" w:rsidRDefault="00F71671" w:rsidP="00D1692F">
      <w:pPr>
        <w:pStyle w:val="Body2"/>
        <w:ind w:firstLine="851"/>
        <w:rPr>
          <w:rFonts w:cs="Times New Roman"/>
          <w:color w:val="FF0000"/>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5</w:t>
      </w:r>
      <w:r w:rsidR="009D6044" w:rsidRPr="001C1B4E">
        <w:rPr>
          <w:rFonts w:eastAsia="Calibri" w:cs="Times New Roman"/>
          <w:sz w:val="24"/>
          <w:lang w:val="lt-LT" w:eastAsia="en-US"/>
        </w:rPr>
        <w:t xml:space="preserve">. EBVPD pildomas jį įkėlus </w:t>
      </w:r>
      <w:r w:rsidR="009D6044" w:rsidRPr="001C1B4E">
        <w:rPr>
          <w:rFonts w:cs="Times New Roman"/>
          <w:sz w:val="24"/>
          <w:lang w:val="lt-LT" w:eastAsia="en-US"/>
        </w:rPr>
        <w:t xml:space="preserve">interneto </w:t>
      </w:r>
      <w:r w:rsidR="009D6044" w:rsidRPr="00D1692F">
        <w:rPr>
          <w:rFonts w:cs="Times New Roman"/>
          <w:color w:val="auto"/>
          <w:sz w:val="24"/>
          <w:szCs w:val="24"/>
          <w:lang w:val="lt-LT" w:eastAsia="en-US"/>
        </w:rPr>
        <w:t>svetainėje</w:t>
      </w:r>
      <w:r w:rsidR="009D6044" w:rsidRPr="00D1692F">
        <w:rPr>
          <w:rFonts w:cs="Times New Roman"/>
          <w:color w:val="FF0000"/>
          <w:sz w:val="24"/>
          <w:szCs w:val="24"/>
          <w:lang w:val="lt-LT" w:eastAsia="en-US"/>
        </w:rPr>
        <w:t xml:space="preserve"> </w:t>
      </w:r>
      <w:hyperlink r:id="rId10" w:history="1">
        <w:r w:rsidR="00D1692F" w:rsidRPr="00D1692F">
          <w:rPr>
            <w:rStyle w:val="Hipersaitas"/>
            <w:color w:val="0070C0"/>
            <w:sz w:val="24"/>
            <w:szCs w:val="24"/>
            <w:lang w:val="lt-LT"/>
          </w:rPr>
          <w:t>http://ebvpd.eviesiejipirkimai.lt/espd-web/</w:t>
        </w:r>
      </w:hyperlink>
      <w:r w:rsidR="00D1692F" w:rsidRPr="00D1692F">
        <w:rPr>
          <w:sz w:val="24"/>
          <w:szCs w:val="24"/>
          <w:lang w:val="lt-LT"/>
        </w:rPr>
        <w:t>.</w:t>
      </w:r>
      <w:r w:rsidR="00D1692F" w:rsidRPr="00D1692F">
        <w:rPr>
          <w:rFonts w:cs="Times New Roman"/>
          <w:color w:val="FF0000"/>
          <w:sz w:val="24"/>
          <w:szCs w:val="24"/>
          <w:lang w:val="lt-LT" w:eastAsia="en-US"/>
        </w:rPr>
        <w:t xml:space="preserve"> </w:t>
      </w:r>
      <w:r w:rsidR="009D6044" w:rsidRPr="001C1B4E">
        <w:rPr>
          <w:rFonts w:eastAsia="Calibri" w:cs="Times New Roman"/>
          <w:sz w:val="24"/>
          <w:lang w:val="lt-LT" w:eastAsia="en-US"/>
        </w:rPr>
        <w:t xml:space="preserve">Tiekėjas, pildydamas EBVPD, laukelyje </w:t>
      </w:r>
      <w:r w:rsidR="009D6044" w:rsidRPr="001C1B4E">
        <w:rPr>
          <w:rFonts w:eastAsia="Calibri" w:cs="Times New Roman"/>
          <w:i/>
          <w:iCs/>
          <w:sz w:val="24"/>
          <w:lang w:val="lt-LT" w:eastAsia="en-US"/>
        </w:rPr>
        <w:t>„Procedūros tipas“</w:t>
      </w:r>
      <w:r w:rsidR="009D6044" w:rsidRPr="001C1B4E">
        <w:rPr>
          <w:rFonts w:eastAsia="Calibri" w:cs="Times New Roman"/>
          <w:sz w:val="24"/>
          <w:lang w:val="lt-LT" w:eastAsia="en-US"/>
        </w:rPr>
        <w:t xml:space="preserve"> turi pasirinkti</w:t>
      </w:r>
      <w:r w:rsidR="009D6044" w:rsidRPr="001C1B4E">
        <w:rPr>
          <w:rFonts w:eastAsia="Calibri" w:cs="Times New Roman"/>
          <w:i/>
          <w:iCs/>
          <w:sz w:val="24"/>
          <w:lang w:val="lt-LT" w:eastAsia="en-US"/>
        </w:rPr>
        <w:t xml:space="preserve"> „Atvira“. </w:t>
      </w:r>
      <w:r w:rsidR="009D6044" w:rsidRPr="001C1B4E">
        <w:rPr>
          <w:rFonts w:cs="Times New Roman"/>
          <w:sz w:val="24"/>
          <w:lang w:val="lt-LT" w:eastAsia="en-US"/>
        </w:rPr>
        <w:t xml:space="preserve">Teikdamas pasiūlymą CVP IS priemonėmis šį užpildytą ir </w:t>
      </w:r>
      <w:r w:rsidR="009D6044" w:rsidRPr="0063556C">
        <w:rPr>
          <w:rFonts w:cs="Times New Roman"/>
          <w:color w:val="4472C4" w:themeColor="accent1"/>
          <w:sz w:val="24"/>
          <w:lang w:val="lt-LT" w:eastAsia="en-US"/>
        </w:rPr>
        <w:t>pasirašytą</w:t>
      </w:r>
      <w:r w:rsidR="009D6044" w:rsidRPr="001C1B4E">
        <w:rPr>
          <w:rFonts w:cs="Times New Roman"/>
          <w:sz w:val="24"/>
          <w:lang w:val="lt-LT" w:eastAsia="en-US"/>
        </w:rPr>
        <w:t xml:space="preserve"> (išskyrus jei visą pasiūlymą elektroniniu parašu pasirašo EBVPD turintis pasirašyti asmuo) EBVPD tiekėjas turi pridėti kartu su kitais pasiūlymo dokumentais (pasiūlymo pateikimo skiltyje „Prisegti dokumentus“).</w:t>
      </w:r>
      <w:r w:rsidR="009D6044" w:rsidRPr="001C1B4E">
        <w:rPr>
          <w:rFonts w:eastAsia="Calibri" w:cs="Times New Roman"/>
          <w:sz w:val="24"/>
          <w:lang w:val="lt-LT" w:eastAsia="en-US"/>
        </w:rPr>
        <w:t xml:space="preserve"> </w:t>
      </w:r>
    </w:p>
    <w:p w14:paraId="35EBDDDD" w14:textId="0AF60027" w:rsidR="00237B93" w:rsidRPr="001C1B4E" w:rsidRDefault="00F71671" w:rsidP="00237B93">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6</w:t>
      </w:r>
      <w:r w:rsidR="006415F5" w:rsidRPr="001C1B4E">
        <w:rPr>
          <w:rFonts w:eastAsia="Calibri" w:cs="Times New Roman"/>
          <w:sz w:val="24"/>
          <w:lang w:val="lt-LT" w:eastAsia="en-US"/>
        </w:rPr>
        <w:t xml:space="preserve">. </w:t>
      </w:r>
      <w:r w:rsidR="009D6044" w:rsidRPr="001C1B4E">
        <w:rPr>
          <w:rFonts w:eastAsia="Calibri" w:cs="Times New Roman"/>
          <w:bCs/>
          <w:sz w:val="24"/>
          <w:lang w:val="lt-LT" w:eastAsia="en-US"/>
        </w:rPr>
        <w:t xml:space="preserve">EBVPD nurodytą informaciją pagrindžiantys dokumentai kartu su pasiūlymu neteikiami. </w:t>
      </w:r>
    </w:p>
    <w:p w14:paraId="34AB2A1F" w14:textId="6AB2AA39" w:rsidR="006415F5" w:rsidRPr="001C1B4E" w:rsidRDefault="00F71671" w:rsidP="006415F5">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7</w:t>
      </w:r>
      <w:r w:rsidR="006415F5"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57BC200" w14:textId="28138665" w:rsidR="00FB0E70" w:rsidRPr="006B4C9F" w:rsidRDefault="00F71671" w:rsidP="0032031F">
      <w:pPr>
        <w:pStyle w:val="Body2"/>
        <w:ind w:firstLine="851"/>
        <w:rPr>
          <w:rFonts w:eastAsia="Calibri" w:cs="Times New Roman"/>
          <w:color w:val="auto"/>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8</w:t>
      </w:r>
      <w:r w:rsidR="006415F5" w:rsidRPr="001C1B4E">
        <w:rPr>
          <w:rFonts w:eastAsia="Calibri" w:cs="Times New Roman"/>
          <w:sz w:val="24"/>
          <w:lang w:val="lt-LT" w:eastAsia="en-US"/>
        </w:rPr>
        <w:t xml:space="preserve">. </w:t>
      </w:r>
      <w:r w:rsidR="00FB0E70" w:rsidRPr="001C1B4E">
        <w:rPr>
          <w:rFonts w:eastAsia="Calibri" w:cs="Times New Roman"/>
          <w:sz w:val="24"/>
          <w:lang w:val="lt-LT" w:eastAsia="en-US"/>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r w:rsidR="00FB0E70" w:rsidRPr="006B4C9F">
        <w:rPr>
          <w:rFonts w:eastAsia="Calibri" w:cs="Times New Roman"/>
          <w:color w:val="auto"/>
          <w:sz w:val="24"/>
          <w:lang w:val="lt-LT" w:eastAsia="en-US"/>
        </w:rPr>
        <w:t>.</w:t>
      </w:r>
      <w:r w:rsidR="008839B7" w:rsidRPr="006B4C9F">
        <w:rPr>
          <w:color w:val="auto"/>
          <w:lang w:val="lt-LT"/>
        </w:rPr>
        <w:t xml:space="preserve"> </w:t>
      </w:r>
    </w:p>
    <w:p w14:paraId="17CE5291" w14:textId="2C3DFBD3"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00F71671" w:rsidRPr="001C1B4E">
        <w:rPr>
          <w:rFonts w:eastAsia="Calibri" w:cs="Times New Roman"/>
          <w:sz w:val="24"/>
          <w:lang w:val="lt-LT" w:eastAsia="en-US"/>
        </w:rPr>
        <w:t>.</w:t>
      </w:r>
      <w:r w:rsidRPr="001C1B4E">
        <w:rPr>
          <w:rFonts w:eastAsia="Calibri" w:cs="Times New Roman"/>
          <w:sz w:val="24"/>
          <w:lang w:val="lt-LT" w:eastAsia="en-US"/>
        </w:rPr>
        <w:t xml:space="preserve"> </w:t>
      </w:r>
      <w:r w:rsidR="009D6044" w:rsidRPr="001C1B4E">
        <w:rPr>
          <w:rFonts w:eastAsia="Calibri" w:cs="Times New Roman"/>
          <w:sz w:val="24"/>
          <w:lang w:val="lt-LT" w:eastAsia="en-US"/>
        </w:rPr>
        <w:t>Jeigu tiekėjas negali pateikti pirkimo sąlygose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614252F9" w14:textId="4E66E1AB"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.1. </w:t>
      </w:r>
      <w:r w:rsidR="009D6044" w:rsidRPr="001C1B4E">
        <w:rPr>
          <w:rFonts w:eastAsia="Calibri" w:cs="Times New Roman"/>
          <w:sz w:val="24"/>
          <w:lang w:val="lt-LT" w:eastAsia="en-US"/>
        </w:rPr>
        <w:t>priesaikos deklaracija;</w:t>
      </w:r>
    </w:p>
    <w:p w14:paraId="4876138A" w14:textId="7D308D59"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.2. </w:t>
      </w:r>
      <w:r w:rsidR="009D6044" w:rsidRPr="001C1B4E">
        <w:rPr>
          <w:rFonts w:eastAsia="Calibri" w:cs="Times New Roman"/>
          <w:sz w:val="24"/>
          <w:lang w:val="lt-LT"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4D88359" w14:textId="345D791E" w:rsidR="009D6044"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F71671" w:rsidRPr="001C1B4E">
        <w:rPr>
          <w:rFonts w:eastAsia="Calibri" w:cs="Times New Roman"/>
          <w:sz w:val="24"/>
          <w:lang w:val="lt-LT" w:eastAsia="en-US"/>
        </w:rPr>
        <w:t>1</w:t>
      </w:r>
      <w:r w:rsidR="00675678" w:rsidRPr="001C1B4E">
        <w:rPr>
          <w:rFonts w:eastAsia="Calibri" w:cs="Times New Roman"/>
          <w:sz w:val="24"/>
          <w:lang w:val="lt-LT" w:eastAsia="en-US"/>
        </w:rPr>
        <w:t>0</w:t>
      </w:r>
      <w:r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w:t>
      </w:r>
    </w:p>
    <w:p w14:paraId="3133F4F4" w14:textId="6A927994"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1</w:t>
      </w:r>
      <w:r w:rsidRPr="001C1B4E">
        <w:rPr>
          <w:rFonts w:cs="Times New Roman"/>
          <w:color w:val="auto"/>
          <w:sz w:val="24"/>
          <w:szCs w:val="24"/>
          <w:lang w:val="lt-LT"/>
        </w:rPr>
        <w:t xml:space="preserve">. </w:t>
      </w:r>
      <w:r w:rsidR="00910696" w:rsidRPr="001C1B4E">
        <w:rPr>
          <w:rFonts w:cs="Times New Roman"/>
          <w:color w:val="auto"/>
          <w:sz w:val="24"/>
          <w:szCs w:val="24"/>
          <w:lang w:val="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4905CA" w14:textId="464289A3"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2</w:t>
      </w:r>
      <w:r w:rsidR="00910696" w:rsidRPr="001C1B4E">
        <w:rPr>
          <w:rFonts w:cs="Times New Roman"/>
          <w:color w:val="auto"/>
          <w:sz w:val="24"/>
          <w:szCs w:val="24"/>
          <w:lang w:val="lt-LT"/>
        </w:rPr>
        <w:t xml:space="preserve">.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w:t>
      </w:r>
      <w:r w:rsidR="00910696" w:rsidRPr="001C1B4E">
        <w:rPr>
          <w:rFonts w:cs="Times New Roman"/>
          <w:color w:val="auto"/>
          <w:sz w:val="24"/>
          <w:szCs w:val="24"/>
          <w:lang w:val="lt-LT"/>
        </w:rPr>
        <w:lastRenderedPageBreak/>
        <w:t>sprendimus dėl tiekėjo pašalinimo iš pirkimo procedūros VPĮ 46 straipsnio 4 dalies 4 ir 6 punktuose nurodytais pašalinimo pagrindais, gali būti atsižvelgiama į pagal VPĮ 52 ir 91 straipsnius skelbiamą informaciją.</w:t>
      </w:r>
    </w:p>
    <w:p w14:paraId="596FE55B" w14:textId="7F279688" w:rsidR="00FE4EF4" w:rsidRPr="001C1B4E" w:rsidRDefault="00A510C8"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00220D5E" w:rsidRPr="001C1B4E">
        <w:rPr>
          <w:color w:val="auto"/>
          <w:sz w:val="24"/>
          <w:szCs w:val="24"/>
          <w:lang w:val="lt-LT"/>
        </w:rPr>
        <w:t xml:space="preserve">. </w:t>
      </w:r>
      <w:r w:rsidR="00FE4EF4" w:rsidRPr="001C1B4E">
        <w:rPr>
          <w:color w:val="auto"/>
          <w:sz w:val="24"/>
          <w:szCs w:val="24"/>
          <w:lang w:val="lt-LT"/>
        </w:rPr>
        <w:t>Perkančioji organizacija nereikalauja iš tiekėjo pateikti dokumentų, patvirtinančių jo pašalinimo pagrindų nebuvimą, jeigu ji:</w:t>
      </w:r>
    </w:p>
    <w:p w14:paraId="34BEBF22" w14:textId="65073AB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.1. turi galimybę susipažinti su šiais dokumentais ar informacija tiesiogiai ir neatlygintinai prisijungusi prie nacionalinės duomenų bazės bet kurioje valstyb</w:t>
      </w:r>
      <w:r w:rsidR="005A43B6" w:rsidRPr="001C1B4E">
        <w:rPr>
          <w:color w:val="auto"/>
          <w:sz w:val="24"/>
          <w:szCs w:val="24"/>
          <w:lang w:val="lt-LT"/>
        </w:rPr>
        <w:t>ėje narėje arba naudodamasi CVP IS</w:t>
      </w:r>
      <w:r w:rsidRPr="001C1B4E">
        <w:rPr>
          <w:color w:val="auto"/>
          <w:sz w:val="24"/>
          <w:szCs w:val="24"/>
          <w:lang w:val="lt-LT"/>
        </w:rPr>
        <w:t xml:space="preserve"> priemonėmis;</w:t>
      </w:r>
    </w:p>
    <w:p w14:paraId="14B7447C" w14:textId="1546A06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.2. šiuos dokumentus jau turi iš ankstesnių pirkimo procedūrų, jeigu šiuose dokumentuose nurodyta informacija vis dar yra aktuali</w:t>
      </w:r>
      <w:r w:rsidR="0032024C" w:rsidRPr="001C1B4E">
        <w:rPr>
          <w:color w:val="auto"/>
          <w:sz w:val="24"/>
          <w:szCs w:val="24"/>
          <w:lang w:val="lt-LT"/>
        </w:rPr>
        <w:t>.</w:t>
      </w:r>
    </w:p>
    <w:p w14:paraId="55CB0750" w14:textId="77777777" w:rsidR="00FB0E70" w:rsidRPr="001C1B4E" w:rsidRDefault="00FB0E70" w:rsidP="00FE4EF4">
      <w:pPr>
        <w:pStyle w:val="Body2"/>
        <w:ind w:firstLine="851"/>
        <w:rPr>
          <w:color w:val="auto"/>
          <w:sz w:val="24"/>
          <w:szCs w:val="24"/>
          <w:lang w:val="lt-LT"/>
        </w:rPr>
      </w:pPr>
    </w:p>
    <w:p w14:paraId="68E45FBA" w14:textId="77777777" w:rsidR="00FB0E70" w:rsidRPr="001C1B4E" w:rsidRDefault="00FB0E70" w:rsidP="00FB0E70">
      <w:pPr>
        <w:widowControl/>
        <w:autoSpaceDE/>
        <w:autoSpaceDN/>
        <w:adjustRightInd/>
        <w:ind w:firstLine="0"/>
        <w:jc w:val="center"/>
        <w:rPr>
          <w:rFonts w:ascii="Times New Roman" w:hAnsi="Times New Roman" w:cs="Times New Roman"/>
          <w:b/>
          <w:sz w:val="24"/>
          <w:lang w:eastAsia="en-US"/>
        </w:rPr>
      </w:pPr>
      <w:r w:rsidRPr="001C1B4E">
        <w:rPr>
          <w:rFonts w:ascii="Times New Roman" w:hAnsi="Times New Roman" w:cs="Times New Roman"/>
          <w:b/>
          <w:sz w:val="24"/>
          <w:lang w:eastAsia="en-US"/>
        </w:rPr>
        <w:t>Tiekėjų kvalifikacijos reikalavimai</w:t>
      </w:r>
    </w:p>
    <w:p w14:paraId="1C395058" w14:textId="77777777" w:rsidR="00FB0E70" w:rsidRPr="001C1B4E" w:rsidRDefault="00FB0E70" w:rsidP="00FE4EF4">
      <w:pPr>
        <w:pStyle w:val="Body2"/>
        <w:ind w:firstLine="851"/>
        <w:rPr>
          <w:color w:val="auto"/>
          <w:sz w:val="24"/>
          <w:szCs w:val="24"/>
          <w:lang w:val="lt-LT"/>
        </w:rPr>
      </w:pPr>
    </w:p>
    <w:p w14:paraId="3E53C796" w14:textId="48619B1D" w:rsidR="009133A0" w:rsidRPr="001C1B4E" w:rsidRDefault="00FE4EF4" w:rsidP="006C00E8">
      <w:pPr>
        <w:pStyle w:val="Body2"/>
        <w:spacing w:after="0"/>
        <w:ind w:firstLine="851"/>
        <w:rPr>
          <w:color w:val="auto"/>
          <w:sz w:val="24"/>
          <w:szCs w:val="24"/>
          <w:lang w:val="lt-LT"/>
        </w:rPr>
      </w:pPr>
      <w:r w:rsidRPr="001C1B4E">
        <w:rPr>
          <w:color w:val="auto"/>
          <w:sz w:val="24"/>
          <w:szCs w:val="24"/>
          <w:lang w:val="lt-LT"/>
        </w:rPr>
        <w:t>3.1</w:t>
      </w:r>
      <w:r w:rsidR="00F71671" w:rsidRPr="001C1B4E">
        <w:rPr>
          <w:color w:val="auto"/>
          <w:sz w:val="24"/>
          <w:szCs w:val="24"/>
          <w:lang w:val="lt-LT"/>
        </w:rPr>
        <w:t>4</w:t>
      </w:r>
      <w:r w:rsidR="00FE569C" w:rsidRPr="001C1B4E">
        <w:rPr>
          <w:color w:val="auto"/>
          <w:sz w:val="24"/>
          <w:szCs w:val="24"/>
          <w:lang w:val="lt-LT"/>
        </w:rPr>
        <w:t xml:space="preserve">. </w:t>
      </w:r>
      <w:r w:rsidR="000312A6">
        <w:rPr>
          <w:color w:val="auto"/>
          <w:sz w:val="24"/>
          <w:szCs w:val="24"/>
          <w:lang w:val="lt-LT"/>
        </w:rPr>
        <w:t xml:space="preserve">Perkančioji organizacija šiame </w:t>
      </w:r>
      <w:r w:rsidR="001328A0">
        <w:rPr>
          <w:color w:val="auto"/>
          <w:sz w:val="24"/>
          <w:szCs w:val="24"/>
          <w:lang w:val="lt-LT"/>
        </w:rPr>
        <w:t>pirkime tiekėjų kvalifikacijos reikalavimų nekelia.</w:t>
      </w:r>
    </w:p>
    <w:p w14:paraId="7960223B" w14:textId="77777777" w:rsidR="00FB0E70" w:rsidRPr="001C1B4E" w:rsidRDefault="00FB0E70" w:rsidP="008019F6">
      <w:pPr>
        <w:pStyle w:val="Body2"/>
        <w:spacing w:after="0"/>
        <w:rPr>
          <w:rFonts w:cs="Times New Roman"/>
          <w:b/>
          <w:bCs/>
          <w:color w:val="auto"/>
          <w:sz w:val="24"/>
          <w:szCs w:val="24"/>
          <w:lang w:val="lt-LT"/>
        </w:rPr>
      </w:pPr>
    </w:p>
    <w:p w14:paraId="780E3B4C" w14:textId="77777777" w:rsidR="00FB0E70" w:rsidRPr="001C1B4E" w:rsidRDefault="00FB0E70" w:rsidP="00FB0E70">
      <w:pPr>
        <w:widowControl/>
        <w:autoSpaceDE/>
        <w:autoSpaceDN/>
        <w:adjustRightInd/>
        <w:ind w:firstLine="0"/>
        <w:contextualSpacing/>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Reikalaujami kokybės vadybos sistemos ir (arba) aplinkos apsaugos vadybos sistemos standarta</w:t>
      </w:r>
      <w:r w:rsidR="00C76DD2" w:rsidRPr="001C1B4E">
        <w:rPr>
          <w:rFonts w:ascii="Times New Roman" w:eastAsia="Calibri" w:hAnsi="Times New Roman" w:cs="Times New Roman"/>
          <w:b/>
          <w:sz w:val="24"/>
          <w:lang w:eastAsia="en-US"/>
        </w:rPr>
        <w:t>i</w:t>
      </w:r>
    </w:p>
    <w:p w14:paraId="5505DB34" w14:textId="77777777" w:rsidR="00040E3D" w:rsidRPr="001C1B4E" w:rsidRDefault="00040E3D" w:rsidP="00FB0E70">
      <w:pPr>
        <w:widowControl/>
        <w:autoSpaceDE/>
        <w:autoSpaceDN/>
        <w:adjustRightInd/>
        <w:ind w:firstLine="0"/>
        <w:contextualSpacing/>
        <w:jc w:val="center"/>
        <w:rPr>
          <w:rFonts w:ascii="Times New Roman" w:eastAsia="Calibri" w:hAnsi="Times New Roman" w:cs="Times New Roman"/>
          <w:b/>
          <w:sz w:val="24"/>
          <w:lang w:eastAsia="en-US"/>
        </w:rPr>
      </w:pPr>
    </w:p>
    <w:p w14:paraId="7C0BD5CF" w14:textId="2E645EDB" w:rsidR="00040E3D" w:rsidRDefault="00B71287" w:rsidP="00A63EAA">
      <w:pPr>
        <w:pStyle w:val="Body2"/>
        <w:spacing w:after="0"/>
        <w:ind w:firstLine="851"/>
        <w:rPr>
          <w:color w:val="auto"/>
          <w:sz w:val="24"/>
          <w:szCs w:val="24"/>
          <w:lang w:val="lt-LT"/>
        </w:rPr>
      </w:pPr>
      <w:r w:rsidRPr="001C1B4E">
        <w:rPr>
          <w:color w:val="auto"/>
          <w:sz w:val="24"/>
          <w:szCs w:val="24"/>
          <w:lang w:val="lt-LT"/>
        </w:rPr>
        <w:t xml:space="preserve">3.15. </w:t>
      </w:r>
      <w:r w:rsidR="001328A0">
        <w:rPr>
          <w:color w:val="auto"/>
          <w:sz w:val="24"/>
          <w:szCs w:val="24"/>
          <w:lang w:val="lt-LT"/>
        </w:rPr>
        <w:t xml:space="preserve">Perkančioji organizacija šiame pirkime nereikalauja, kad tiekėjai laikytųsi kokybės vadybos </w:t>
      </w:r>
      <w:r w:rsidR="001328A0" w:rsidRPr="001328A0">
        <w:rPr>
          <w:color w:val="auto"/>
          <w:sz w:val="24"/>
          <w:szCs w:val="24"/>
          <w:lang w:val="lt-LT"/>
        </w:rPr>
        <w:t>sistemos ir (arba) aplinkos apsaugos vadybos sistemos standart</w:t>
      </w:r>
      <w:r w:rsidR="001328A0">
        <w:rPr>
          <w:color w:val="auto"/>
          <w:sz w:val="24"/>
          <w:szCs w:val="24"/>
          <w:lang w:val="lt-LT"/>
        </w:rPr>
        <w:t>ų</w:t>
      </w:r>
      <w:r w:rsidR="00A63EAA">
        <w:rPr>
          <w:color w:val="auto"/>
          <w:sz w:val="24"/>
          <w:szCs w:val="24"/>
          <w:lang w:val="lt-LT"/>
        </w:rPr>
        <w:t>.</w:t>
      </w:r>
    </w:p>
    <w:p w14:paraId="65BCDC1A" w14:textId="77777777" w:rsidR="00A63EAA" w:rsidRPr="00A63EAA" w:rsidRDefault="00A63EAA" w:rsidP="00A63EAA">
      <w:pPr>
        <w:pStyle w:val="Body2"/>
        <w:spacing w:after="0"/>
        <w:ind w:firstLine="851"/>
        <w:rPr>
          <w:color w:val="auto"/>
          <w:sz w:val="24"/>
          <w:szCs w:val="24"/>
          <w:lang w:val="lt-LT"/>
        </w:rPr>
      </w:pPr>
    </w:p>
    <w:p w14:paraId="0D91A41E" w14:textId="5AF27A5C" w:rsidR="009E12CD" w:rsidRPr="001C1B4E" w:rsidRDefault="00AE622C" w:rsidP="00282225">
      <w:pPr>
        <w:pStyle w:val="Body2"/>
        <w:spacing w:after="0"/>
        <w:ind w:firstLine="851"/>
        <w:rPr>
          <w:rFonts w:cs="Times New Roman"/>
          <w:color w:val="auto"/>
          <w:sz w:val="24"/>
          <w:szCs w:val="24"/>
          <w:lang w:val="lt-LT"/>
        </w:rPr>
      </w:pPr>
      <w:r w:rsidRPr="001C1B4E">
        <w:rPr>
          <w:rFonts w:cs="Times New Roman"/>
          <w:color w:val="auto"/>
          <w:sz w:val="24"/>
          <w:szCs w:val="24"/>
          <w:lang w:val="lt-LT"/>
        </w:rPr>
        <w:t>3.1</w:t>
      </w:r>
      <w:r w:rsidR="00DA3506" w:rsidRPr="001C1B4E">
        <w:rPr>
          <w:rFonts w:cs="Times New Roman"/>
          <w:color w:val="auto"/>
          <w:sz w:val="24"/>
          <w:szCs w:val="24"/>
          <w:lang w:val="lt-LT"/>
        </w:rPr>
        <w:t>6</w:t>
      </w:r>
      <w:r w:rsidRPr="001C1B4E">
        <w:rPr>
          <w:rFonts w:cs="Times New Roman"/>
          <w:color w:val="auto"/>
          <w:sz w:val="24"/>
          <w:szCs w:val="24"/>
          <w:lang w:val="lt-LT"/>
        </w:rPr>
        <w:t xml:space="preserve">. </w:t>
      </w:r>
      <w:r w:rsidR="00EC1E17" w:rsidRPr="001C1B4E">
        <w:rPr>
          <w:rFonts w:cs="Times New Roman"/>
          <w:color w:val="auto"/>
          <w:sz w:val="24"/>
          <w:szCs w:val="24"/>
          <w:lang w:val="lt-LT"/>
        </w:rPr>
        <w:t>Keliami reikalavimai tiekėjo kvalifikacijai ir atitikčiai kokybės vadybos sistemos ir (arba) aplinkos apsaugos vadybos sistemos standartų reikalavimams (jei taikomi), turi būti įgyti iki pasiūlymų pateikimo termino pabaigos</w:t>
      </w:r>
      <w:r w:rsidR="000A412E" w:rsidRPr="001C1B4E">
        <w:rPr>
          <w:rFonts w:cs="Times New Roman"/>
          <w:color w:val="auto"/>
          <w:sz w:val="24"/>
          <w:szCs w:val="24"/>
          <w:lang w:val="lt-LT"/>
        </w:rPr>
        <w:t>.</w:t>
      </w:r>
    </w:p>
    <w:p w14:paraId="2751DC68" w14:textId="5BBD0DC0" w:rsidR="007B1D46" w:rsidRPr="001C1B4E" w:rsidRDefault="00A510C8"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 xml:space="preserve">.  </w:t>
      </w:r>
      <w:r w:rsidR="007B1D46" w:rsidRPr="001C1B4E">
        <w:rPr>
          <w:rFonts w:ascii="Times New Roman" w:eastAsia="Arial Unicode MS" w:hAnsi="Times New Roman" w:cs="Times New Roman"/>
          <w:sz w:val="24"/>
          <w:bdr w:val="nil"/>
        </w:rPr>
        <w:t xml:space="preserve">Perkančioji organizacija nereikalauja iš tiekėjo pateikti dokumentų, patvirtinančių </w:t>
      </w:r>
      <w:r w:rsidR="007B1D46" w:rsidRPr="001C1B4E">
        <w:rPr>
          <w:rFonts w:ascii="Times New Roman" w:hAnsi="Times New Roman" w:cs="Times New Roman"/>
          <w:sz w:val="24"/>
        </w:rPr>
        <w:t>jo atitiktį kvalifikacijos reikalavimams ir kokybės vadybos sistemos ir (arba) aplinkos apsaugos vadybos sistemos standartų reikalavimams (</w:t>
      </w:r>
      <w:r w:rsidR="007B1D46" w:rsidRPr="001C1B4E">
        <w:rPr>
          <w:rFonts w:ascii="Times New Roman" w:hAnsi="Times New Roman" w:cs="Times New Roman"/>
          <w:i/>
          <w:sz w:val="24"/>
        </w:rPr>
        <w:t>jeigu taikoma</w:t>
      </w:r>
      <w:r w:rsidR="007B1D46" w:rsidRPr="001C1B4E">
        <w:rPr>
          <w:rFonts w:ascii="Times New Roman" w:hAnsi="Times New Roman" w:cs="Times New Roman"/>
          <w:sz w:val="24"/>
        </w:rPr>
        <w:t>) jeigu ji</w:t>
      </w:r>
      <w:r w:rsidR="008465D2" w:rsidRPr="001C1B4E">
        <w:rPr>
          <w:rFonts w:ascii="Times New Roman" w:hAnsi="Times New Roman" w:cs="Times New Roman"/>
          <w:sz w:val="24"/>
        </w:rPr>
        <w:t>:</w:t>
      </w:r>
    </w:p>
    <w:p w14:paraId="0A813C87" w14:textId="75B055D5"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.1. turi galimybę susipažinti su šiais dokumentais ar informacija tiesiogiai ir neatlygintinai prisijungusi prie nacionalinės duomenų bazės bet kurioje valstybėje narėje arba naudodamasi CVP IS priemonėmis;</w:t>
      </w:r>
    </w:p>
    <w:p w14:paraId="1AFBCA1B" w14:textId="256ACECF"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.2. šiuos dokumentus jau turi iš ankstesnių pirkimo procedūrų, jeigu šiuose dokumentuose nurodyta informacija vis dar yra aktuali.</w:t>
      </w:r>
    </w:p>
    <w:p w14:paraId="48853717" w14:textId="6988B81F" w:rsidR="00220D5E" w:rsidRPr="001C1B4E" w:rsidRDefault="00220D5E" w:rsidP="00282225">
      <w:pPr>
        <w:pStyle w:val="Body2"/>
        <w:spacing w:after="0"/>
        <w:ind w:firstLine="851"/>
        <w:rPr>
          <w:color w:val="auto"/>
          <w:sz w:val="24"/>
          <w:szCs w:val="24"/>
          <w:lang w:val="lt-LT"/>
        </w:rPr>
      </w:pPr>
      <w:r w:rsidRPr="001C1B4E">
        <w:rPr>
          <w:color w:val="auto"/>
          <w:sz w:val="24"/>
          <w:szCs w:val="24"/>
          <w:lang w:val="lt-LT"/>
        </w:rPr>
        <w:t>3</w:t>
      </w:r>
      <w:r w:rsidR="00985A54" w:rsidRPr="001C1B4E">
        <w:rPr>
          <w:color w:val="auto"/>
          <w:sz w:val="24"/>
          <w:szCs w:val="24"/>
          <w:lang w:val="lt-LT"/>
        </w:rPr>
        <w:t>.1</w:t>
      </w:r>
      <w:r w:rsidR="00DA3506" w:rsidRPr="001C1B4E">
        <w:rPr>
          <w:color w:val="auto"/>
          <w:sz w:val="24"/>
          <w:szCs w:val="24"/>
          <w:lang w:val="lt-LT"/>
        </w:rPr>
        <w:t>8</w:t>
      </w:r>
      <w:r w:rsidRPr="001C1B4E">
        <w:rPr>
          <w:color w:val="auto"/>
          <w:sz w:val="24"/>
          <w:szCs w:val="24"/>
          <w:lang w:val="lt-LT"/>
        </w:rPr>
        <w:t xml:space="preserve">. </w:t>
      </w:r>
      <w:r w:rsidR="00CA2D14" w:rsidRPr="001C1B4E">
        <w:rPr>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399F398F" w14:textId="22307BAC" w:rsidR="000A412E" w:rsidRPr="001C1B4E" w:rsidRDefault="00985A54" w:rsidP="00282225">
      <w:pPr>
        <w:pStyle w:val="Body2"/>
        <w:ind w:firstLine="851"/>
        <w:rPr>
          <w:color w:val="auto"/>
          <w:sz w:val="24"/>
          <w:szCs w:val="24"/>
          <w:lang w:val="lt-LT"/>
        </w:rPr>
      </w:pPr>
      <w:r w:rsidRPr="001C1B4E">
        <w:rPr>
          <w:color w:val="auto"/>
          <w:sz w:val="24"/>
          <w:szCs w:val="24"/>
          <w:lang w:val="lt-LT"/>
        </w:rPr>
        <w:t>3.1</w:t>
      </w:r>
      <w:r w:rsidR="00DA3506" w:rsidRPr="001C1B4E">
        <w:rPr>
          <w:color w:val="auto"/>
          <w:sz w:val="24"/>
          <w:szCs w:val="24"/>
          <w:lang w:val="lt-LT"/>
        </w:rPr>
        <w:t>9</w:t>
      </w:r>
      <w:r w:rsidR="00DC5824" w:rsidRPr="001C1B4E">
        <w:rPr>
          <w:color w:val="auto"/>
          <w:sz w:val="24"/>
          <w:szCs w:val="24"/>
          <w:lang w:val="lt-LT"/>
        </w:rPr>
        <w:t>.</w:t>
      </w:r>
      <w:r w:rsidR="00A3305B" w:rsidRPr="001C1B4E">
        <w:rPr>
          <w:color w:val="auto"/>
          <w:sz w:val="24"/>
          <w:szCs w:val="24"/>
          <w:lang w:val="lt-LT"/>
        </w:rPr>
        <w:t xml:space="preserve"> </w:t>
      </w:r>
      <w:r w:rsidR="00D23DC8" w:rsidRPr="001C1B4E">
        <w:rPr>
          <w:color w:val="auto"/>
          <w:sz w:val="24"/>
          <w:szCs w:val="24"/>
          <w:lang w:val="lt-LT"/>
        </w:rPr>
        <w:t>Tiekėjo pasiūlymas atmetamas, jeigu apie nustatytų reikalavimų atitikimą jis pateikė melagingą informaciją, kurią perkančioji organizacija gali įrodyti bet kokiomis teisėtomis priemonėmis.</w:t>
      </w:r>
    </w:p>
    <w:p w14:paraId="2C6FF260" w14:textId="77777777" w:rsidR="00FE569C" w:rsidRPr="001C1B4E" w:rsidRDefault="00FE569C" w:rsidP="00FE569C">
      <w:pPr>
        <w:pStyle w:val="Body2"/>
        <w:ind w:firstLine="851"/>
        <w:jc w:val="center"/>
        <w:rPr>
          <w:b/>
          <w:color w:val="auto"/>
          <w:sz w:val="24"/>
          <w:szCs w:val="24"/>
          <w:lang w:val="lt-LT"/>
        </w:rPr>
      </w:pPr>
      <w:r w:rsidRPr="001C1B4E">
        <w:rPr>
          <w:b/>
          <w:color w:val="auto"/>
          <w:sz w:val="24"/>
          <w:szCs w:val="24"/>
          <w:lang w:val="lt-LT"/>
        </w:rPr>
        <w:t>Nacionalinio saugumo reikalavimai</w:t>
      </w:r>
    </w:p>
    <w:p w14:paraId="5DB21508" w14:textId="77777777" w:rsidR="00FE569C" w:rsidRPr="001C1B4E" w:rsidRDefault="00FE569C" w:rsidP="00FE569C">
      <w:pPr>
        <w:pStyle w:val="Body2"/>
        <w:ind w:firstLine="851"/>
        <w:jc w:val="center"/>
        <w:rPr>
          <w:b/>
          <w:color w:val="auto"/>
          <w:sz w:val="24"/>
          <w:szCs w:val="24"/>
          <w:lang w:val="lt-LT"/>
        </w:rPr>
      </w:pPr>
    </w:p>
    <w:p w14:paraId="13DDAAAD" w14:textId="38FC9C1B" w:rsidR="003C003F" w:rsidRPr="001C1B4E" w:rsidRDefault="000A412E" w:rsidP="003C003F">
      <w:pPr>
        <w:pStyle w:val="Body2"/>
        <w:spacing w:after="0"/>
        <w:ind w:firstLine="851"/>
        <w:rPr>
          <w:color w:val="auto"/>
          <w:sz w:val="24"/>
          <w:szCs w:val="24"/>
          <w:lang w:val="lt-LT"/>
        </w:rPr>
      </w:pPr>
      <w:r w:rsidRPr="001C1B4E">
        <w:rPr>
          <w:color w:val="auto"/>
          <w:sz w:val="24"/>
          <w:szCs w:val="24"/>
          <w:lang w:val="lt-LT"/>
        </w:rPr>
        <w:t>3.</w:t>
      </w:r>
      <w:r w:rsidR="00467D2A" w:rsidRPr="001C1B4E">
        <w:rPr>
          <w:color w:val="auto"/>
          <w:sz w:val="24"/>
          <w:szCs w:val="24"/>
          <w:lang w:val="lt-LT"/>
        </w:rPr>
        <w:t>20</w:t>
      </w:r>
      <w:r w:rsidRPr="001C1B4E">
        <w:rPr>
          <w:color w:val="auto"/>
          <w:sz w:val="24"/>
          <w:szCs w:val="24"/>
          <w:lang w:val="lt-LT"/>
        </w:rPr>
        <w:t xml:space="preserve">. </w:t>
      </w:r>
      <w:r w:rsidR="003C003F" w:rsidRPr="001C1B4E">
        <w:rPr>
          <w:color w:val="auto"/>
          <w:sz w:val="24"/>
          <w:szCs w:val="24"/>
          <w:lang w:val="lt-LT"/>
        </w:rPr>
        <w:t>Tiekėjo siūlomos prekės (įskaitant prekių gamintojus), paslaugos ar darbai negali kelti grėsmės nacionaliniam saugumui.</w:t>
      </w:r>
    </w:p>
    <w:p w14:paraId="39E96F5D" w14:textId="15532D43" w:rsidR="00996414" w:rsidRPr="001C1B4E" w:rsidRDefault="003C003F" w:rsidP="003C003F">
      <w:pPr>
        <w:pStyle w:val="Body2"/>
        <w:spacing w:after="0"/>
        <w:ind w:firstLine="851"/>
        <w:rPr>
          <w:color w:val="auto"/>
          <w:sz w:val="24"/>
          <w:szCs w:val="24"/>
          <w:lang w:val="lt-LT"/>
        </w:rPr>
      </w:pPr>
      <w:r w:rsidRPr="00E70CDF">
        <w:rPr>
          <w:color w:val="auto"/>
          <w:sz w:val="24"/>
          <w:szCs w:val="24"/>
          <w:lang w:val="lt-LT"/>
        </w:rPr>
        <w:t>3.2</w:t>
      </w:r>
      <w:r w:rsidR="00467D2A" w:rsidRPr="00E70CDF">
        <w:rPr>
          <w:color w:val="auto"/>
          <w:sz w:val="24"/>
          <w:szCs w:val="24"/>
          <w:lang w:val="lt-LT"/>
        </w:rPr>
        <w:t>1</w:t>
      </w:r>
      <w:r w:rsidRPr="00E70CDF">
        <w:rPr>
          <w:color w:val="auto"/>
          <w:sz w:val="24"/>
          <w:szCs w:val="24"/>
          <w:lang w:val="lt-LT"/>
        </w:rPr>
        <w:t xml:space="preserve">. </w:t>
      </w:r>
      <w:r w:rsidR="00996414" w:rsidRPr="00E70CDF">
        <w:rPr>
          <w:color w:val="auto"/>
          <w:sz w:val="24"/>
          <w:szCs w:val="24"/>
          <w:lang w:val="lt-LT"/>
        </w:rPr>
        <w:t xml:space="preserve">Pirkimui taikomos 2022 m. balandžio 8 d. Tarybos reglamento (ES) 2022/576, kuriuo iš dalies keičiamas Reglamentas (ES) Nr. 833/2014 dėl ribojamųjų priemonių atsižvelgiant į Rusijos veiksmus, kuriais destabilizuojama padėtis Ukrainoje (toliau – Reglamentas) nuostatos. </w:t>
      </w:r>
      <w:r w:rsidR="00996414" w:rsidRPr="00E70CDF">
        <w:rPr>
          <w:b/>
          <w:bCs/>
          <w:i/>
          <w:iCs/>
          <w:color w:val="auto"/>
          <w:sz w:val="24"/>
          <w:szCs w:val="24"/>
          <w:lang w:val="lt-LT"/>
        </w:rPr>
        <w:t>Kartu su pasiūlymu</w:t>
      </w:r>
      <w:r w:rsidR="00996414" w:rsidRPr="00E70CDF">
        <w:rPr>
          <w:color w:val="auto"/>
          <w:sz w:val="24"/>
          <w:szCs w:val="24"/>
          <w:lang w:val="lt-LT"/>
        </w:rPr>
        <w:t xml:space="preserve"> tiekėjas turi pateikti užpildytą deklaraciją dėl (ne)atitikties Reglamento nuostatoms, kuri pateikta pirkimo </w:t>
      </w:r>
      <w:r w:rsidR="00996414" w:rsidRPr="00725859">
        <w:rPr>
          <w:color w:val="auto"/>
          <w:sz w:val="24"/>
          <w:szCs w:val="24"/>
          <w:lang w:val="lt-LT"/>
        </w:rPr>
        <w:t xml:space="preserve">sąlygų </w:t>
      </w:r>
      <w:r w:rsidR="00E712EA" w:rsidRPr="00725859">
        <w:rPr>
          <w:color w:val="auto"/>
          <w:sz w:val="24"/>
          <w:szCs w:val="24"/>
          <w:lang w:val="lt-LT"/>
        </w:rPr>
        <w:t>5</w:t>
      </w:r>
      <w:r w:rsidR="007B1D46" w:rsidRPr="00725859">
        <w:rPr>
          <w:color w:val="auto"/>
          <w:sz w:val="24"/>
          <w:szCs w:val="24"/>
          <w:lang w:val="lt-LT"/>
        </w:rPr>
        <w:t xml:space="preserve"> </w:t>
      </w:r>
      <w:r w:rsidR="00996414" w:rsidRPr="00725859">
        <w:rPr>
          <w:color w:val="auto"/>
          <w:sz w:val="24"/>
          <w:szCs w:val="24"/>
          <w:lang w:val="lt-LT"/>
        </w:rPr>
        <w:t>priede</w:t>
      </w:r>
      <w:r w:rsidR="007B1D46" w:rsidRPr="00725859">
        <w:rPr>
          <w:color w:val="auto"/>
          <w:sz w:val="24"/>
          <w:szCs w:val="24"/>
          <w:lang w:val="lt-LT"/>
        </w:rPr>
        <w:t xml:space="preserve"> </w:t>
      </w:r>
      <w:r w:rsidR="00996414" w:rsidRPr="00725859">
        <w:rPr>
          <w:color w:val="auto"/>
          <w:sz w:val="24"/>
          <w:szCs w:val="24"/>
          <w:lang w:val="lt-LT"/>
        </w:rPr>
        <w:t xml:space="preserve">„Tiekėjo deklaracija“. Kilus </w:t>
      </w:r>
      <w:r w:rsidR="00996414" w:rsidRPr="00E70CDF">
        <w:rPr>
          <w:color w:val="auto"/>
          <w:sz w:val="24"/>
          <w:szCs w:val="24"/>
          <w:lang w:val="lt-LT"/>
        </w:rPr>
        <w:t xml:space="preserve">abejonių dėl tiekėjo (ne)atitikties Reglamento nuostatoms, perkančioji organizacija iš tiekėjo </w:t>
      </w:r>
      <w:r w:rsidR="00996414" w:rsidRPr="001C1B4E">
        <w:rPr>
          <w:color w:val="auto"/>
          <w:sz w:val="24"/>
          <w:szCs w:val="24"/>
          <w:lang w:val="lt-LT"/>
        </w:rPr>
        <w:t>gali paprašyti pateikti dokumentus, įrodančius deklaracijoje pateiktų duomenų teisingumą.</w:t>
      </w:r>
    </w:p>
    <w:p w14:paraId="4B620552" w14:textId="77777777" w:rsidR="00996414" w:rsidRPr="001C1B4E" w:rsidRDefault="00996414" w:rsidP="00282225">
      <w:pPr>
        <w:pStyle w:val="Heading"/>
        <w:ind w:firstLine="851"/>
        <w:jc w:val="center"/>
        <w:rPr>
          <w:color w:val="auto"/>
          <w:sz w:val="24"/>
          <w:szCs w:val="24"/>
          <w:lang w:val="lt-LT"/>
        </w:rPr>
      </w:pPr>
    </w:p>
    <w:p w14:paraId="0A730005" w14:textId="77777777" w:rsidR="00B96608" w:rsidRPr="001C1B4E" w:rsidRDefault="007B1D46" w:rsidP="00B96608">
      <w:pPr>
        <w:widowControl/>
        <w:autoSpaceDE/>
        <w:autoSpaceDN/>
        <w:adjustRightInd/>
        <w:ind w:firstLine="0"/>
        <w:jc w:val="center"/>
        <w:rPr>
          <w:rFonts w:ascii="Times New Roman" w:hAnsi="Times New Roman" w:cs="Times New Roman"/>
          <w:sz w:val="24"/>
        </w:rPr>
      </w:pPr>
      <w:r w:rsidRPr="001C1B4E">
        <w:rPr>
          <w:rFonts w:ascii="Times New Roman" w:hAnsi="Times New Roman" w:cs="Times New Roman"/>
          <w:b/>
          <w:bCs/>
          <w:sz w:val="24"/>
        </w:rPr>
        <w:lastRenderedPageBreak/>
        <w:t xml:space="preserve">IV. </w:t>
      </w:r>
      <w:r w:rsidR="00B96608" w:rsidRPr="001C1B4E">
        <w:rPr>
          <w:rFonts w:ascii="Times New Roman" w:hAnsi="Times New Roman" w:cs="Times New Roman"/>
          <w:b/>
          <w:bCs/>
          <w:sz w:val="24"/>
        </w:rPr>
        <w:t>PIRKIMO</w:t>
      </w:r>
      <w:r w:rsidR="00B96608" w:rsidRPr="001C1B4E">
        <w:rPr>
          <w:rFonts w:ascii="Times New Roman" w:hAnsi="Times New Roman" w:cs="Times New Roman"/>
          <w:b/>
          <w:sz w:val="24"/>
        </w:rPr>
        <w:t xml:space="preserve"> DOKUMENTŲ PAAIŠKINIMAS, PAPILDYMAS IR PATIKSLINIMAS</w:t>
      </w:r>
    </w:p>
    <w:p w14:paraId="78D48280" w14:textId="77777777" w:rsidR="00B96608" w:rsidRPr="001C1B4E" w:rsidRDefault="00B96608" w:rsidP="00B96608">
      <w:pPr>
        <w:widowControl/>
        <w:autoSpaceDE/>
        <w:autoSpaceDN/>
        <w:adjustRightInd/>
        <w:ind w:firstLine="851"/>
        <w:jc w:val="both"/>
        <w:rPr>
          <w:rFonts w:ascii="Times New Roman" w:hAnsi="Times New Roman" w:cs="Times New Roman"/>
          <w:sz w:val="24"/>
        </w:rPr>
      </w:pPr>
    </w:p>
    <w:p w14:paraId="0B9F5BAB" w14:textId="77777777" w:rsidR="00B96608" w:rsidRPr="001C1B4E"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4.1. </w:t>
      </w:r>
      <w:bookmarkStart w:id="12" w:name="_Hlk179187589"/>
      <w:r w:rsidRPr="001C1B4E">
        <w:rPr>
          <w:rFonts w:ascii="Times New Roman" w:hAnsi="Times New Roman" w:cs="Times New Roman"/>
          <w:sz w:val="24"/>
        </w:rPr>
        <w:t>Bet kokia informacija, konkurso sąlygų paaiškinimai, pranešimai ar kitas perkančiosios organizacijos ir tiekėjo susirašinėjimas yra vykdomas tik CVP IS susirašinėjimo priemonėmis, išskyrus VPĮ numatytas išimtis.</w:t>
      </w:r>
    </w:p>
    <w:bookmarkEnd w:id="12"/>
    <w:p w14:paraId="7B8C69A3" w14:textId="77777777" w:rsidR="00B96608" w:rsidRPr="001C1B4E" w:rsidRDefault="00B96608" w:rsidP="00B96608">
      <w:pPr>
        <w:widowControl/>
        <w:tabs>
          <w:tab w:val="left" w:pos="993"/>
        </w:tabs>
        <w:autoSpaceDE/>
        <w:autoSpaceDN/>
        <w:adjustRightInd/>
        <w:ind w:firstLine="851"/>
        <w:jc w:val="both"/>
        <w:rPr>
          <w:rStyle w:val="t3838"/>
          <w:rFonts w:ascii="Times New Roman" w:hAnsi="Times New Roman" w:cs="Times New Roman"/>
          <w:color w:val="000000"/>
          <w:sz w:val="24"/>
          <w:bdr w:val="none" w:sz="0" w:space="0" w:color="auto" w:frame="1"/>
          <w:shd w:val="clear" w:color="auto" w:fill="FFFFFF"/>
        </w:rPr>
      </w:pPr>
      <w:r w:rsidRPr="001C1B4E">
        <w:rPr>
          <w:rStyle w:val="t3820"/>
          <w:rFonts w:ascii="Times New Roman" w:hAnsi="Times New Roman" w:cs="Times New Roman"/>
          <w:color w:val="000000"/>
          <w:sz w:val="24"/>
          <w:bdr w:val="none" w:sz="0" w:space="0" w:color="auto" w:frame="1"/>
          <w:shd w:val="clear" w:color="auto" w:fill="FFFFFF"/>
        </w:rPr>
        <w:t xml:space="preserve">4.2. </w:t>
      </w:r>
      <w:bookmarkStart w:id="13" w:name="_Hlk179187619"/>
      <w:r w:rsidRPr="001C1B4E">
        <w:rPr>
          <w:rStyle w:val="t3820"/>
          <w:rFonts w:ascii="Times New Roman" w:hAnsi="Times New Roman" w:cs="Times New Roman"/>
          <w:color w:val="000000"/>
          <w:sz w:val="24"/>
          <w:bdr w:val="none" w:sz="0" w:space="0" w:color="auto" w:frame="1"/>
          <w:shd w:val="clear" w:color="auto" w:fill="FFFFFF"/>
        </w:rPr>
        <w:t>Tiek</w:t>
      </w:r>
      <w:r w:rsidRPr="001C1B4E">
        <w:rPr>
          <w:rStyle w:val="t3821"/>
          <w:rFonts w:ascii="Times New Roman" w:hAnsi="Times New Roman" w:cs="Times New Roman"/>
          <w:color w:val="000000"/>
          <w:sz w:val="24"/>
          <w:bdr w:val="none" w:sz="0" w:space="0" w:color="auto" w:frame="1"/>
          <w:shd w:val="clear" w:color="auto" w:fill="FFFFFF"/>
        </w:rPr>
        <w:t>ė</w:t>
      </w:r>
      <w:r w:rsidRPr="001C1B4E">
        <w:rPr>
          <w:rStyle w:val="t3822"/>
          <w:rFonts w:ascii="Times New Roman" w:hAnsi="Times New Roman" w:cs="Times New Roman"/>
          <w:color w:val="000000"/>
          <w:sz w:val="24"/>
          <w:bdr w:val="none" w:sz="0" w:space="0" w:color="auto" w:frame="1"/>
          <w:shd w:val="clear" w:color="auto" w:fill="FFFFFF"/>
        </w:rPr>
        <w:t>jai CVP IS susira</w:t>
      </w:r>
      <w:r w:rsidRPr="001C1B4E">
        <w:rPr>
          <w:rStyle w:val="t3823"/>
          <w:rFonts w:ascii="Times New Roman" w:hAnsi="Times New Roman" w:cs="Times New Roman"/>
          <w:color w:val="000000"/>
          <w:sz w:val="24"/>
          <w:bdr w:val="none" w:sz="0" w:space="0" w:color="auto" w:frame="1"/>
          <w:shd w:val="clear" w:color="auto" w:fill="FFFFFF"/>
        </w:rPr>
        <w:t>š</w:t>
      </w:r>
      <w:r w:rsidRPr="001C1B4E">
        <w:rPr>
          <w:rStyle w:val="t3824"/>
          <w:rFonts w:ascii="Times New Roman" w:hAnsi="Times New Roman" w:cs="Times New Roman"/>
          <w:color w:val="000000"/>
          <w:sz w:val="24"/>
          <w:bdr w:val="none" w:sz="0" w:space="0" w:color="auto" w:frame="1"/>
          <w:shd w:val="clear" w:color="auto" w:fill="FFFFFF"/>
        </w:rPr>
        <w:t>in</w:t>
      </w:r>
      <w:r w:rsidRPr="001C1B4E">
        <w:rPr>
          <w:rStyle w:val="t3825"/>
          <w:rFonts w:ascii="Times New Roman" w:hAnsi="Times New Roman" w:cs="Times New Roman"/>
          <w:color w:val="000000"/>
          <w:sz w:val="24"/>
          <w:bdr w:val="none" w:sz="0" w:space="0" w:color="auto" w:frame="1"/>
          <w:shd w:val="clear" w:color="auto" w:fill="FFFFFF"/>
        </w:rPr>
        <w:t>ė</w:t>
      </w:r>
      <w:r w:rsidRPr="001C1B4E">
        <w:rPr>
          <w:rStyle w:val="t3826"/>
          <w:rFonts w:ascii="Times New Roman" w:hAnsi="Times New Roman" w:cs="Times New Roman"/>
          <w:color w:val="000000"/>
          <w:sz w:val="24"/>
          <w:bdr w:val="none" w:sz="0" w:space="0" w:color="auto" w:frame="1"/>
          <w:shd w:val="clear" w:color="auto" w:fill="FFFFFF"/>
        </w:rPr>
        <w:t>jimo priemon</w:t>
      </w:r>
      <w:r w:rsidRPr="001C1B4E">
        <w:rPr>
          <w:rStyle w:val="t3827"/>
          <w:rFonts w:ascii="Times New Roman" w:hAnsi="Times New Roman" w:cs="Times New Roman"/>
          <w:color w:val="000000"/>
          <w:sz w:val="24"/>
          <w:bdr w:val="none" w:sz="0" w:space="0" w:color="auto" w:frame="1"/>
          <w:shd w:val="clear" w:color="auto" w:fill="FFFFFF"/>
        </w:rPr>
        <w:t>ė</w:t>
      </w:r>
      <w:r w:rsidRPr="001C1B4E">
        <w:rPr>
          <w:rStyle w:val="t3828"/>
          <w:rFonts w:ascii="Times New Roman" w:hAnsi="Times New Roman" w:cs="Times New Roman"/>
          <w:color w:val="000000"/>
          <w:sz w:val="24"/>
          <w:bdr w:val="none" w:sz="0" w:space="0" w:color="auto" w:frame="1"/>
          <w:shd w:val="clear" w:color="auto" w:fill="FFFFFF"/>
        </w:rPr>
        <w:t>mis gali pra</w:t>
      </w:r>
      <w:r w:rsidRPr="001C1B4E">
        <w:rPr>
          <w:rStyle w:val="t3829"/>
          <w:rFonts w:ascii="Times New Roman" w:hAnsi="Times New Roman" w:cs="Times New Roman"/>
          <w:color w:val="000000"/>
          <w:sz w:val="24"/>
          <w:bdr w:val="none" w:sz="0" w:space="0" w:color="auto" w:frame="1"/>
          <w:shd w:val="clear" w:color="auto" w:fill="FFFFFF"/>
        </w:rPr>
        <w:t>š</w:t>
      </w:r>
      <w:r w:rsidRPr="001C1B4E">
        <w:rPr>
          <w:rStyle w:val="t3830"/>
          <w:rFonts w:ascii="Times New Roman" w:hAnsi="Times New Roman" w:cs="Times New Roman"/>
          <w:color w:val="000000"/>
          <w:sz w:val="24"/>
          <w:bdr w:val="none" w:sz="0" w:space="0" w:color="auto" w:frame="1"/>
          <w:shd w:val="clear" w:color="auto" w:fill="FFFFFF"/>
        </w:rPr>
        <w:t>yti, kad perkan</w:t>
      </w:r>
      <w:r w:rsidRPr="001C1B4E">
        <w:rPr>
          <w:rStyle w:val="t3831"/>
          <w:rFonts w:ascii="Times New Roman" w:hAnsi="Times New Roman" w:cs="Times New Roman"/>
          <w:color w:val="000000"/>
          <w:sz w:val="24"/>
          <w:bdr w:val="none" w:sz="0" w:space="0" w:color="auto" w:frame="1"/>
          <w:shd w:val="clear" w:color="auto" w:fill="FFFFFF"/>
        </w:rPr>
        <w:t>č</w:t>
      </w:r>
      <w:r w:rsidRPr="001C1B4E">
        <w:rPr>
          <w:rStyle w:val="t3832"/>
          <w:rFonts w:ascii="Times New Roman" w:hAnsi="Times New Roman" w:cs="Times New Roman"/>
          <w:color w:val="000000"/>
          <w:sz w:val="24"/>
          <w:bdr w:val="none" w:sz="0" w:space="0" w:color="auto" w:frame="1"/>
          <w:shd w:val="clear" w:color="auto" w:fill="FFFFFF"/>
        </w:rPr>
        <w:t>ioji organizacija paai</w:t>
      </w:r>
      <w:r w:rsidRPr="001C1B4E">
        <w:rPr>
          <w:rStyle w:val="t3833"/>
          <w:rFonts w:ascii="Times New Roman" w:hAnsi="Times New Roman" w:cs="Times New Roman"/>
          <w:color w:val="000000"/>
          <w:sz w:val="24"/>
          <w:bdr w:val="none" w:sz="0" w:space="0" w:color="auto" w:frame="1"/>
          <w:shd w:val="clear" w:color="auto" w:fill="FFFFFF"/>
        </w:rPr>
        <w:t>š</w:t>
      </w:r>
      <w:r w:rsidRPr="001C1B4E">
        <w:rPr>
          <w:rStyle w:val="t3834"/>
          <w:rFonts w:ascii="Times New Roman" w:hAnsi="Times New Roman" w:cs="Times New Roman"/>
          <w:color w:val="000000"/>
          <w:sz w:val="24"/>
          <w:bdr w:val="none" w:sz="0" w:space="0" w:color="auto" w:frame="1"/>
          <w:shd w:val="clear" w:color="auto" w:fill="FFFFFF"/>
        </w:rPr>
        <w:t>kint</w:t>
      </w:r>
      <w:r w:rsidRPr="001C1B4E">
        <w:rPr>
          <w:rStyle w:val="t3835"/>
          <w:rFonts w:ascii="Times New Roman" w:hAnsi="Times New Roman" w:cs="Times New Roman"/>
          <w:color w:val="000000"/>
          <w:sz w:val="24"/>
          <w:bdr w:val="none" w:sz="0" w:space="0" w:color="auto" w:frame="1"/>
          <w:shd w:val="clear" w:color="auto" w:fill="FFFFFF"/>
        </w:rPr>
        <w:t>ų​​ </w:t>
      </w:r>
      <w:r w:rsidRPr="001C1B4E">
        <w:rPr>
          <w:rStyle w:val="t3836"/>
          <w:rFonts w:ascii="Times New Roman" w:hAnsi="Times New Roman" w:cs="Times New Roman"/>
          <w:color w:val="000000"/>
          <w:sz w:val="24"/>
          <w:bdr w:val="none" w:sz="0" w:space="0" w:color="auto" w:frame="1"/>
          <w:shd w:val="clear" w:color="auto" w:fill="FFFFFF"/>
        </w:rPr>
        <w:t xml:space="preserve">ar patikslintų </w:t>
      </w:r>
      <w:r w:rsidRPr="001C1B4E">
        <w:rPr>
          <w:rStyle w:val="t3838"/>
          <w:rFonts w:ascii="Times New Roman" w:hAnsi="Times New Roman" w:cs="Times New Roman"/>
          <w:color w:val="000000"/>
          <w:sz w:val="24"/>
          <w:bdr w:val="none" w:sz="0" w:space="0" w:color="auto" w:frame="1"/>
          <w:shd w:val="clear" w:color="auto" w:fill="FFFFFF"/>
        </w:rPr>
        <w:t>pirkimo dokumentus</w:t>
      </w:r>
      <w:bookmarkEnd w:id="13"/>
      <w:r w:rsidRPr="001C1B4E">
        <w:rPr>
          <w:rStyle w:val="t3838"/>
          <w:rFonts w:ascii="Times New Roman" w:hAnsi="Times New Roman" w:cs="Times New Roman"/>
          <w:color w:val="000000"/>
          <w:sz w:val="24"/>
          <w:bdr w:val="none" w:sz="0" w:space="0" w:color="auto" w:frame="1"/>
          <w:shd w:val="clear" w:color="auto" w:fill="FFFFFF"/>
        </w:rPr>
        <w:t>.​​ </w:t>
      </w:r>
      <w:r w:rsidRPr="001C1B4E">
        <w:rPr>
          <w:rFonts w:ascii="Times New Roman" w:eastAsia="Calibri" w:hAnsi="Times New Roman" w:cs="Times New Roman"/>
          <w:sz w:val="24"/>
        </w:rPr>
        <w:t>Tiekėjai turi būti aktyvūs ir pateikti klausimus ar paprašyti paaiškinti pirkimo dokumentus iš karto juos išanalizavę, atsižvelgdami į tai, kad terminas, skirtas pateikti klausimams ir prašymams, yra ribotas.</w:t>
      </w:r>
    </w:p>
    <w:p w14:paraId="54BD8D19" w14:textId="77777777" w:rsidR="00B96608" w:rsidRPr="00E70CDF"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Style w:val="t3838"/>
          <w:rFonts w:ascii="Times New Roman" w:hAnsi="Times New Roman" w:cs="Times New Roman"/>
          <w:color w:val="000000"/>
          <w:sz w:val="24"/>
          <w:bdr w:val="none" w:sz="0" w:space="0" w:color="auto" w:frame="1"/>
          <w:shd w:val="clear" w:color="auto" w:fill="FFFFFF"/>
        </w:rPr>
        <w:t xml:space="preserve">4.3. </w:t>
      </w:r>
      <w:r w:rsidRPr="001C1B4E">
        <w:rPr>
          <w:rFonts w:ascii="Times New Roman" w:hAnsi="Times New Roman" w:cs="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w:t>
      </w:r>
    </w:p>
    <w:p w14:paraId="06DACDBB" w14:textId="0CC09837" w:rsidR="00B96608" w:rsidRPr="00725859" w:rsidRDefault="00BC2DE7" w:rsidP="00BC2DE7">
      <w:pPr>
        <w:widowControl/>
        <w:tabs>
          <w:tab w:val="left" w:pos="993"/>
        </w:tabs>
        <w:autoSpaceDE/>
        <w:autoSpaceDN/>
        <w:adjustRightInd/>
        <w:ind w:firstLine="851"/>
        <w:jc w:val="both"/>
        <w:rPr>
          <w:rStyle w:val="t3838"/>
          <w:rFonts w:ascii="Times New Roman" w:hAnsi="Times New Roman" w:cs="Times New Roman"/>
          <w:sz w:val="24"/>
        </w:rPr>
      </w:pPr>
      <w:r w:rsidRPr="00E70CDF">
        <w:rPr>
          <w:rFonts w:ascii="Times New Roman" w:hAnsi="Times New Roman" w:cs="Times New Roman"/>
          <w:sz w:val="24"/>
        </w:rPr>
        <w:t xml:space="preserve">4.4. Prašymą paaiškinti, patikslinti pirkimo sąlygas tiekėjas turi pateikti ne vėliau </w:t>
      </w:r>
      <w:r w:rsidRPr="00725859">
        <w:rPr>
          <w:rFonts w:ascii="Times New Roman" w:hAnsi="Times New Roman" w:cs="Times New Roman"/>
          <w:sz w:val="24"/>
        </w:rPr>
        <w:t>kaip</w:t>
      </w:r>
      <w:r w:rsidR="00FE569C" w:rsidRPr="00725859">
        <w:rPr>
          <w:rFonts w:ascii="Times New Roman" w:hAnsi="Times New Roman" w:cs="Times New Roman"/>
          <w:sz w:val="24"/>
        </w:rPr>
        <w:t xml:space="preserve"> </w:t>
      </w:r>
      <w:r w:rsidR="001328A0" w:rsidRPr="00725859">
        <w:rPr>
          <w:rFonts w:ascii="Times New Roman" w:hAnsi="Times New Roman" w:cs="Times New Roman"/>
          <w:sz w:val="24"/>
        </w:rPr>
        <w:t>10</w:t>
      </w:r>
      <w:r w:rsidR="00FE569C" w:rsidRPr="00725859">
        <w:rPr>
          <w:rFonts w:ascii="Times New Roman" w:hAnsi="Times New Roman" w:cs="Times New Roman"/>
          <w:sz w:val="24"/>
        </w:rPr>
        <w:t xml:space="preserve"> (</w:t>
      </w:r>
      <w:r w:rsidR="001328A0" w:rsidRPr="00725859">
        <w:rPr>
          <w:rFonts w:ascii="Times New Roman" w:hAnsi="Times New Roman" w:cs="Times New Roman"/>
          <w:sz w:val="24"/>
        </w:rPr>
        <w:t>dešimt</w:t>
      </w:r>
      <w:r w:rsidR="00FE569C" w:rsidRPr="00725859">
        <w:rPr>
          <w:rFonts w:ascii="Times New Roman" w:hAnsi="Times New Roman" w:cs="Times New Roman"/>
          <w:sz w:val="24"/>
        </w:rPr>
        <w:t xml:space="preserve">) </w:t>
      </w:r>
      <w:r w:rsidR="00FE569C" w:rsidRPr="00725859">
        <w:rPr>
          <w:rStyle w:val="t3838"/>
          <w:rFonts w:ascii="Times New Roman" w:hAnsi="Times New Roman" w:cs="Times New Roman"/>
          <w:sz w:val="24"/>
          <w:bdr w:val="none" w:sz="0" w:space="0" w:color="auto" w:frame="1"/>
          <w:shd w:val="clear" w:color="auto" w:fill="FFFFFF"/>
        </w:rPr>
        <w:t>dien</w:t>
      </w:r>
      <w:r w:rsidR="001328A0" w:rsidRPr="00725859">
        <w:rPr>
          <w:rStyle w:val="t3838"/>
          <w:rFonts w:ascii="Times New Roman" w:hAnsi="Times New Roman" w:cs="Times New Roman"/>
          <w:sz w:val="24"/>
          <w:bdr w:val="none" w:sz="0" w:space="0" w:color="auto" w:frame="1"/>
          <w:shd w:val="clear" w:color="auto" w:fill="FFFFFF"/>
        </w:rPr>
        <w:t>ų</w:t>
      </w:r>
      <w:r w:rsidRPr="00725859">
        <w:rPr>
          <w:rStyle w:val="t3838"/>
          <w:rFonts w:ascii="Times New Roman" w:hAnsi="Times New Roman" w:cs="Times New Roman"/>
          <w:sz w:val="24"/>
          <w:bdr w:val="none" w:sz="0" w:space="0" w:color="auto" w:frame="1"/>
          <w:shd w:val="clear" w:color="auto" w:fill="FFFFFF"/>
        </w:rPr>
        <w:t xml:space="preserve"> iki pasiūlymų​​ pateikimo dienos.</w:t>
      </w:r>
      <w:r w:rsidRPr="00725859">
        <w:rPr>
          <w:rFonts w:ascii="Times New Roman" w:eastAsia="Calibri" w:hAnsi="Times New Roman" w:cs="Times New Roman"/>
          <w:sz w:val="24"/>
        </w:rPr>
        <w:t xml:space="preserve"> Į vėliau pateiktus prašymus perkančioji organizacija neteikia atsakymų.</w:t>
      </w:r>
    </w:p>
    <w:p w14:paraId="131323A7" w14:textId="7BA84367" w:rsidR="00B96608" w:rsidRPr="001C1B4E" w:rsidRDefault="00BC2DE7" w:rsidP="00B96608">
      <w:pPr>
        <w:widowControl/>
        <w:tabs>
          <w:tab w:val="left" w:pos="993"/>
        </w:tabs>
        <w:autoSpaceDE/>
        <w:autoSpaceDN/>
        <w:adjustRightInd/>
        <w:ind w:firstLine="851"/>
        <w:jc w:val="both"/>
        <w:rPr>
          <w:rFonts w:ascii="Times New Roman" w:hAnsi="Times New Roman" w:cs="Times New Roman"/>
          <w:sz w:val="24"/>
        </w:rPr>
      </w:pPr>
      <w:r w:rsidRPr="00725859">
        <w:rPr>
          <w:rFonts w:ascii="Times New Roman" w:hAnsi="Times New Roman" w:cs="Times New Roman"/>
          <w:sz w:val="24"/>
        </w:rPr>
        <w:t>4.5</w:t>
      </w:r>
      <w:r w:rsidR="00B96608" w:rsidRPr="00725859">
        <w:rPr>
          <w:rFonts w:ascii="Times New Roman" w:hAnsi="Times New Roman" w:cs="Times New Roman"/>
          <w:sz w:val="24"/>
        </w:rPr>
        <w:t xml:space="preserve">. Perkančioji organizacija pirkimo sąlygų paaiškinimą, patikslinimą pateikia visiems tiekėjams ne vėliau kaip </w:t>
      </w:r>
      <w:r w:rsidR="00342ABA" w:rsidRPr="00725859">
        <w:rPr>
          <w:rFonts w:ascii="Times New Roman" w:hAnsi="Times New Roman" w:cs="Times New Roman"/>
          <w:sz w:val="24"/>
        </w:rPr>
        <w:t>6</w:t>
      </w:r>
      <w:r w:rsidR="00FE569C" w:rsidRPr="00725859">
        <w:rPr>
          <w:rFonts w:ascii="Times New Roman" w:hAnsi="Times New Roman" w:cs="Times New Roman"/>
          <w:sz w:val="24"/>
        </w:rPr>
        <w:t xml:space="preserve"> (</w:t>
      </w:r>
      <w:r w:rsidR="00342ABA" w:rsidRPr="00725859">
        <w:rPr>
          <w:rFonts w:ascii="Times New Roman" w:hAnsi="Times New Roman" w:cs="Times New Roman"/>
          <w:sz w:val="24"/>
        </w:rPr>
        <w:t>šešios</w:t>
      </w:r>
      <w:r w:rsidR="00B96608" w:rsidRPr="00725859">
        <w:rPr>
          <w:rFonts w:ascii="Times New Roman" w:hAnsi="Times New Roman" w:cs="Times New Roman"/>
          <w:sz w:val="24"/>
        </w:rPr>
        <w:t xml:space="preserve">) dienos iki pasiūlymų pateikimo dienos. </w:t>
      </w:r>
      <w:r w:rsidR="00B96608" w:rsidRPr="00725859">
        <w:rPr>
          <w:rStyle w:val="t3919"/>
          <w:rFonts w:ascii="Times New Roman" w:hAnsi="Times New Roman" w:cs="Times New Roman"/>
          <w:sz w:val="24"/>
          <w:bdr w:val="none" w:sz="0" w:space="0" w:color="auto" w:frame="1"/>
          <w:shd w:val="clear" w:color="auto" w:fill="FFFFFF"/>
        </w:rPr>
        <w:t>Paai</w:t>
      </w:r>
      <w:r w:rsidR="00B96608" w:rsidRPr="00725859">
        <w:rPr>
          <w:rStyle w:val="t3920"/>
          <w:rFonts w:ascii="Times New Roman" w:hAnsi="Times New Roman" w:cs="Times New Roman"/>
          <w:sz w:val="24"/>
          <w:bdr w:val="none" w:sz="0" w:space="0" w:color="auto" w:frame="1"/>
          <w:shd w:val="clear" w:color="auto" w:fill="FFFFFF"/>
        </w:rPr>
        <w:t>š</w:t>
      </w:r>
      <w:r w:rsidR="00B96608" w:rsidRPr="00725859">
        <w:rPr>
          <w:rStyle w:val="t3921"/>
          <w:rFonts w:ascii="Times New Roman" w:hAnsi="Times New Roman" w:cs="Times New Roman"/>
          <w:sz w:val="24"/>
          <w:bdr w:val="none" w:sz="0" w:space="0" w:color="auto" w:frame="1"/>
          <w:shd w:val="clear" w:color="auto" w:fill="FFFFFF"/>
        </w:rPr>
        <w:t xml:space="preserve">kinimai </w:t>
      </w:r>
      <w:r w:rsidR="00B96608" w:rsidRPr="001C1B4E">
        <w:rPr>
          <w:rStyle w:val="t3921"/>
          <w:rFonts w:ascii="Times New Roman" w:hAnsi="Times New Roman" w:cs="Times New Roman"/>
          <w:color w:val="000000"/>
          <w:sz w:val="24"/>
          <w:bdr w:val="none" w:sz="0" w:space="0" w:color="auto" w:frame="1"/>
          <w:shd w:val="clear" w:color="auto" w:fill="FFFFFF"/>
        </w:rPr>
        <w:t>ar pataisymai yra neatsiejama pirkimo dokument</w:t>
      </w:r>
      <w:r w:rsidR="00B96608" w:rsidRPr="001C1B4E">
        <w:rPr>
          <w:rStyle w:val="t3922"/>
          <w:rFonts w:ascii="Times New Roman" w:hAnsi="Times New Roman" w:cs="Times New Roman"/>
          <w:color w:val="000000"/>
          <w:sz w:val="24"/>
          <w:bdr w:val="none" w:sz="0" w:space="0" w:color="auto" w:frame="1"/>
          <w:shd w:val="clear" w:color="auto" w:fill="FFFFFF"/>
        </w:rPr>
        <w:t>ų​​ </w:t>
      </w:r>
      <w:r w:rsidR="00B96608" w:rsidRPr="001C1B4E">
        <w:rPr>
          <w:rStyle w:val="t3923"/>
          <w:rFonts w:ascii="Times New Roman" w:hAnsi="Times New Roman" w:cs="Times New Roman"/>
          <w:color w:val="000000"/>
          <w:sz w:val="24"/>
          <w:bdr w:val="none" w:sz="0" w:space="0" w:color="auto" w:frame="1"/>
          <w:shd w:val="clear" w:color="auto" w:fill="FFFFFF"/>
        </w:rPr>
        <w:t>dalis</w:t>
      </w:r>
      <w:r w:rsidR="00B96608" w:rsidRPr="001C1B4E">
        <w:rPr>
          <w:rStyle w:val="t3924"/>
          <w:rFonts w:ascii="Times New Roman" w:hAnsi="Times New Roman" w:cs="Times New Roman"/>
          <w:color w:val="000000"/>
          <w:sz w:val="24"/>
          <w:bdr w:val="none" w:sz="0" w:space="0" w:color="auto" w:frame="1"/>
          <w:shd w:val="clear" w:color="auto" w:fill="FFFFFF"/>
        </w:rPr>
        <w:t>.</w:t>
      </w:r>
    </w:p>
    <w:p w14:paraId="604B714B" w14:textId="77777777" w:rsidR="00B96608" w:rsidRDefault="00BC2DE7"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4</w:t>
      </w:r>
      <w:r w:rsidR="00B96608" w:rsidRPr="001C1B4E">
        <w:rPr>
          <w:rFonts w:ascii="Times New Roman" w:hAnsi="Times New Roman" w:cs="Times New Roman"/>
          <w:sz w:val="24"/>
        </w:rPr>
        <w:t>.6. Perkančioji organizacija savo iniciatyva gali paaiškinti (patikslinti) pirkimo dokumentus bet kuriuo metu nepasibaigus pasiūlymų pateikimo terminui. Jei bus tikslinama skelbime paskelbta informacija, perkančioji organizacija patikslins skelbimą ir, esant reikalui, pratęs pasiūlymų pateikimo terminą protingumo kriterijų atitinkančiam laikotarpiui.</w:t>
      </w:r>
      <w:r w:rsidR="00211910" w:rsidRPr="001C1B4E">
        <w:t xml:space="preserve"> </w:t>
      </w:r>
      <w:r w:rsidR="00211910" w:rsidRPr="001C1B4E">
        <w:rPr>
          <w:rFonts w:ascii="Times New Roman" w:hAnsi="Times New Roman" w:cs="Times New Roman"/>
          <w:sz w:val="24"/>
        </w:rPr>
        <w:t>Paaiškinant pirkimo dokumentus negali būti daromi tokie esminiai pirkimo sąlygų pakeitimai, dėl kurių pirkimo procedūra būtų pritraukusi daugiau dalyvių.</w:t>
      </w:r>
    </w:p>
    <w:p w14:paraId="524F31A1" w14:textId="40C0856E" w:rsidR="00A63EAA" w:rsidRPr="001C1B4E" w:rsidRDefault="00A63EAA" w:rsidP="00B96608">
      <w:pPr>
        <w:widowControl/>
        <w:tabs>
          <w:tab w:val="left" w:pos="993"/>
        </w:tabs>
        <w:autoSpaceDE/>
        <w:autoSpaceDN/>
        <w:adjustRightInd/>
        <w:ind w:firstLine="851"/>
        <w:jc w:val="both"/>
        <w:rPr>
          <w:rFonts w:ascii="Times New Roman" w:hAnsi="Times New Roman" w:cs="Times New Roman"/>
          <w:sz w:val="24"/>
        </w:rPr>
      </w:pPr>
      <w:r w:rsidRPr="00A63EAA">
        <w:rPr>
          <w:rFonts w:ascii="Times New Roman" w:hAnsi="Times New Roman" w:cs="Times New Roman"/>
          <w:sz w:val="24"/>
        </w:rPr>
        <w:t>4.7.</w:t>
      </w:r>
      <w:r>
        <w:rPr>
          <w:rFonts w:ascii="Times New Roman" w:hAnsi="Times New Roman" w:cs="Times New Roman"/>
          <w:sz w:val="24"/>
        </w:rPr>
        <w:t xml:space="preserve"> </w:t>
      </w:r>
      <w:r w:rsidRPr="00A63EAA">
        <w:rPr>
          <w:rFonts w:ascii="Times New Roman" w:hAnsi="Times New Roman" w:cs="Times New Roman"/>
          <w:sz w:val="24"/>
        </w:rPr>
        <w:t>Perkančioji organizacija nerengs susitikimo su tiekėjais dėl pirkimo sąlygų paaiškinimo.</w:t>
      </w:r>
    </w:p>
    <w:p w14:paraId="23C087B5" w14:textId="77777777" w:rsidR="00B96608" w:rsidRPr="001C1B4E" w:rsidRDefault="00B96608" w:rsidP="00E70CDF">
      <w:pPr>
        <w:pStyle w:val="Heading"/>
        <w:rPr>
          <w:color w:val="auto"/>
          <w:sz w:val="24"/>
          <w:szCs w:val="24"/>
          <w:lang w:val="lt-LT"/>
        </w:rPr>
      </w:pPr>
    </w:p>
    <w:p w14:paraId="2C22F9BB" w14:textId="77777777" w:rsidR="000E5ED2" w:rsidRPr="001C1B4E" w:rsidRDefault="000E5ED2" w:rsidP="00E70CDF">
      <w:pPr>
        <w:pStyle w:val="Heading"/>
        <w:jc w:val="center"/>
        <w:rPr>
          <w:color w:val="FF0000"/>
          <w:sz w:val="24"/>
          <w:szCs w:val="24"/>
          <w:lang w:val="lt-LT"/>
        </w:rPr>
      </w:pPr>
      <w:r w:rsidRPr="001C1B4E">
        <w:rPr>
          <w:color w:val="auto"/>
          <w:sz w:val="24"/>
          <w:szCs w:val="24"/>
          <w:lang w:val="lt-LT"/>
        </w:rPr>
        <w:t> </w:t>
      </w:r>
      <w:r w:rsidR="00BC2DE7" w:rsidRPr="001C1B4E">
        <w:rPr>
          <w:color w:val="auto"/>
          <w:sz w:val="24"/>
          <w:szCs w:val="24"/>
          <w:lang w:val="lt-LT"/>
        </w:rPr>
        <w:t xml:space="preserve">V. </w:t>
      </w:r>
      <w:r w:rsidR="004C1840" w:rsidRPr="001C1B4E">
        <w:rPr>
          <w:color w:val="auto"/>
          <w:sz w:val="24"/>
          <w:szCs w:val="24"/>
          <w:lang w:val="lt-LT"/>
        </w:rPr>
        <w:t>TIEKĖJŲ GRUPĖS DALYVAVIMAS PIRKIMO PROCEDŪROSE</w:t>
      </w:r>
    </w:p>
    <w:p w14:paraId="54D33FA4" w14:textId="77777777" w:rsidR="000E5ED2" w:rsidRPr="001C1B4E" w:rsidRDefault="000E5ED2" w:rsidP="00E70CDF">
      <w:pPr>
        <w:pStyle w:val="Body2"/>
        <w:spacing w:after="0"/>
        <w:rPr>
          <w:sz w:val="24"/>
          <w:szCs w:val="24"/>
          <w:lang w:val="lt-LT"/>
        </w:rPr>
      </w:pPr>
    </w:p>
    <w:p w14:paraId="473D6612" w14:textId="77777777" w:rsidR="00D734B7" w:rsidRPr="001C1B4E" w:rsidRDefault="00E712EA" w:rsidP="00E70CDF">
      <w:pPr>
        <w:pStyle w:val="Body2"/>
        <w:ind w:firstLine="851"/>
        <w:rPr>
          <w:sz w:val="24"/>
          <w:szCs w:val="24"/>
          <w:lang w:val="lt-LT"/>
        </w:rPr>
      </w:pPr>
      <w:r w:rsidRPr="001C1B4E">
        <w:rPr>
          <w:sz w:val="24"/>
          <w:szCs w:val="24"/>
          <w:lang w:val="lt-LT"/>
        </w:rPr>
        <w:t>5</w:t>
      </w:r>
      <w:r w:rsidR="00F934EC" w:rsidRPr="001C1B4E">
        <w:rPr>
          <w:sz w:val="24"/>
          <w:szCs w:val="24"/>
          <w:lang w:val="lt-LT"/>
        </w:rPr>
        <w:t>.1.</w:t>
      </w:r>
      <w:r w:rsidR="00D734B7" w:rsidRPr="001C1B4E">
        <w:rPr>
          <w:lang w:val="lt-LT"/>
        </w:rPr>
        <w:t xml:space="preserve"> </w:t>
      </w:r>
      <w:r w:rsidR="00D734B7" w:rsidRPr="001C1B4E">
        <w:rPr>
          <w:sz w:val="24"/>
          <w:szCs w:val="24"/>
          <w:lang w:val="lt-LT"/>
        </w:rPr>
        <w:t>Pasiūlymą gali pateikti tiekėjų grupė. Pirkime pasiūlymą teikianti tiekėjų grupė su pasiūlymu privalo pateikti jungtinės veiklos sutarties kopiją. Jungtinės veiklos sutartyje privalo būti nurodyta:</w:t>
      </w:r>
    </w:p>
    <w:p w14:paraId="1981A52C" w14:textId="77777777" w:rsidR="00D734B7"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1</w:t>
      </w:r>
      <w:r w:rsidR="00D734B7" w:rsidRPr="001C1B4E">
        <w:rPr>
          <w:sz w:val="24"/>
          <w:szCs w:val="24"/>
          <w:lang w:val="lt-LT"/>
        </w:rPr>
        <w:t xml:space="preserve">. tiekėjų grupės sudėtis ir kiekvieno tiekėjų grupės dalyvio įsipareigojimai </w:t>
      </w:r>
      <w:r w:rsidR="001766E1" w:rsidRPr="001C1B4E">
        <w:rPr>
          <w:sz w:val="24"/>
          <w:szCs w:val="24"/>
          <w:lang w:val="lt-LT"/>
        </w:rPr>
        <w:t xml:space="preserve">(apimtis eurais ir/ar procentais) </w:t>
      </w:r>
      <w:r w:rsidR="00D734B7" w:rsidRPr="001C1B4E">
        <w:rPr>
          <w:sz w:val="24"/>
          <w:szCs w:val="24"/>
          <w:lang w:val="lt-LT"/>
        </w:rPr>
        <w:t>vykdant numatomą su perkančiąja organizacija sudaryti sutartį;</w:t>
      </w:r>
    </w:p>
    <w:p w14:paraId="1DAA3A4A" w14:textId="77777777" w:rsidR="001766E1"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2</w:t>
      </w:r>
      <w:r w:rsidR="00D734B7" w:rsidRPr="001C1B4E">
        <w:rPr>
          <w:sz w:val="24"/>
          <w:szCs w:val="24"/>
          <w:lang w:val="lt-LT"/>
        </w:rPr>
        <w:t xml:space="preserve">. </w:t>
      </w:r>
      <w:r w:rsidR="001766E1" w:rsidRPr="001C1B4E">
        <w:rPr>
          <w:sz w:val="24"/>
          <w:szCs w:val="24"/>
          <w:lang w:val="lt-LT"/>
        </w:rPr>
        <w:t>jungtinės veiklos sutartis turi numatyti solidariąją visų šios sutartie</w:t>
      </w:r>
      <w:r w:rsidR="00A43B94" w:rsidRPr="001C1B4E">
        <w:rPr>
          <w:sz w:val="24"/>
          <w:szCs w:val="24"/>
          <w:lang w:val="lt-LT"/>
        </w:rPr>
        <w:t xml:space="preserve">s dalyvių </w:t>
      </w:r>
      <w:r w:rsidR="001766E1" w:rsidRPr="001C1B4E">
        <w:rPr>
          <w:sz w:val="24"/>
          <w:szCs w:val="24"/>
          <w:lang w:val="lt-LT"/>
        </w:rPr>
        <w:t>atsakomybę už prievolių perkančiajai organizacijai nevykdymą. Jeigu jungtinės veiklos sutartyje ši nuostata nėra numatyta, laikoma, kad už prievolių perkančiajai organizacijai nevykdymą jungtinės veiklos partneriai atsako solidariai;</w:t>
      </w:r>
    </w:p>
    <w:p w14:paraId="268AF04B" w14:textId="77777777" w:rsidR="007D36E6"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3</w:t>
      </w:r>
      <w:r w:rsidR="00D734B7" w:rsidRPr="001C1B4E">
        <w:rPr>
          <w:sz w:val="24"/>
          <w:szCs w:val="24"/>
          <w:lang w:val="lt-LT"/>
        </w:rPr>
        <w:t>. kuris šios sutarties dalyvis yra įgaliojamas tiekėjų grupės vardu teikti pasiūlymą, o laimėjus pirkimą, – pasirašyti sutartį su perkančiąja organizacija</w:t>
      </w:r>
      <w:r w:rsidR="007D36E6" w:rsidRPr="001C1B4E">
        <w:rPr>
          <w:sz w:val="24"/>
          <w:szCs w:val="24"/>
          <w:lang w:val="lt-LT"/>
        </w:rPr>
        <w:t>.</w:t>
      </w:r>
    </w:p>
    <w:p w14:paraId="17DF5A7B" w14:textId="77777777" w:rsidR="00467D2A" w:rsidRPr="001C1B4E" w:rsidRDefault="00E712EA" w:rsidP="00E70CDF">
      <w:pPr>
        <w:pStyle w:val="Body2"/>
        <w:ind w:firstLine="851"/>
        <w:rPr>
          <w:sz w:val="24"/>
          <w:szCs w:val="24"/>
          <w:lang w:val="lt-LT"/>
        </w:rPr>
      </w:pPr>
      <w:r w:rsidRPr="001C1B4E">
        <w:rPr>
          <w:sz w:val="24"/>
          <w:szCs w:val="24"/>
          <w:lang w:val="lt-LT"/>
        </w:rPr>
        <w:t>5</w:t>
      </w:r>
      <w:r w:rsidR="001520AF" w:rsidRPr="001C1B4E">
        <w:rPr>
          <w:sz w:val="24"/>
          <w:szCs w:val="24"/>
          <w:lang w:val="lt-LT"/>
        </w:rPr>
        <w:t>.2. P</w:t>
      </w:r>
      <w:r w:rsidR="00D734B7" w:rsidRPr="001C1B4E">
        <w:rPr>
          <w:sz w:val="24"/>
          <w:szCs w:val="24"/>
          <w:lang w:val="lt-LT"/>
        </w:rPr>
        <w:t>erkančioji organizacija nereikalauja, kad tiekėjų grupės pateiktą pasiūlymą pripažinus laimėjusiu ir pasiūlius sudaryti sutartį, ši tiekėjų grupė įgytų tam tikrą teisinę formą.</w:t>
      </w:r>
    </w:p>
    <w:p w14:paraId="67598406" w14:textId="11597A77" w:rsidR="00FE4CC2" w:rsidRPr="001C1B4E" w:rsidRDefault="00467D2A" w:rsidP="00E70CDF">
      <w:pPr>
        <w:pStyle w:val="Body2"/>
        <w:ind w:firstLine="851"/>
        <w:rPr>
          <w:sz w:val="24"/>
          <w:szCs w:val="24"/>
          <w:lang w:val="lt-LT"/>
        </w:rPr>
      </w:pPr>
      <w:r w:rsidRPr="001C1B4E">
        <w:rPr>
          <w:sz w:val="24"/>
          <w:szCs w:val="24"/>
          <w:lang w:val="lt-LT"/>
        </w:rPr>
        <w:t xml:space="preserve">5.3. </w:t>
      </w:r>
      <w:r w:rsidR="00FE4CC2" w:rsidRPr="001C1B4E">
        <w:rPr>
          <w:rFonts w:cs="Times New Roman"/>
          <w:sz w:val="24"/>
          <w:szCs w:val="20"/>
          <w:lang w:val="lt-LT" w:eastAsia="en-US"/>
        </w:rPr>
        <w:t>Tiekėjai turi įsivertinti, kad pirkimo procedūrų metu nebus galima keisti tiekėjų grupės partnerių, todėl partnerius tiekėjas turi rinktis atsakingai.</w:t>
      </w:r>
    </w:p>
    <w:p w14:paraId="32FB01F6" w14:textId="77777777" w:rsidR="00282225" w:rsidRPr="001C1B4E" w:rsidRDefault="00282225" w:rsidP="004C1840">
      <w:pPr>
        <w:widowControl/>
        <w:autoSpaceDE/>
        <w:autoSpaceDN/>
        <w:adjustRightInd/>
        <w:ind w:firstLine="0"/>
        <w:rPr>
          <w:rFonts w:ascii="Times New Roman" w:hAnsi="Times New Roman" w:cs="Times New Roman"/>
          <w:b/>
          <w:sz w:val="24"/>
        </w:rPr>
      </w:pPr>
    </w:p>
    <w:p w14:paraId="62870B5D" w14:textId="77777777" w:rsidR="004C1840" w:rsidRPr="001C1B4E" w:rsidRDefault="004C1840" w:rsidP="004C1840">
      <w:pPr>
        <w:pStyle w:val="Heading"/>
        <w:jc w:val="center"/>
        <w:rPr>
          <w:color w:val="auto"/>
          <w:sz w:val="24"/>
          <w:szCs w:val="24"/>
          <w:lang w:val="lt-LT"/>
        </w:rPr>
      </w:pPr>
      <w:r w:rsidRPr="001C1B4E">
        <w:rPr>
          <w:color w:val="auto"/>
          <w:sz w:val="24"/>
          <w:szCs w:val="24"/>
          <w:lang w:val="lt-LT"/>
        </w:rPr>
        <w:t>V</w:t>
      </w:r>
      <w:r w:rsidR="00BC2DE7" w:rsidRPr="001C1B4E">
        <w:rPr>
          <w:color w:val="auto"/>
          <w:sz w:val="24"/>
          <w:szCs w:val="24"/>
          <w:lang w:val="lt-LT"/>
        </w:rPr>
        <w:t>I</w:t>
      </w:r>
      <w:r w:rsidRPr="001C1B4E">
        <w:rPr>
          <w:color w:val="auto"/>
          <w:sz w:val="24"/>
          <w:szCs w:val="24"/>
          <w:lang w:val="lt-LT"/>
        </w:rPr>
        <w:t>. rėmimasis kitų ūkio subjektų pajĖgumais</w:t>
      </w:r>
    </w:p>
    <w:p w14:paraId="71CBD62F" w14:textId="77777777" w:rsidR="004C1840" w:rsidRPr="001C1B4E" w:rsidRDefault="004C1840" w:rsidP="003F0D19">
      <w:pPr>
        <w:pStyle w:val="Body2"/>
        <w:spacing w:after="0"/>
        <w:ind w:firstLine="851"/>
        <w:rPr>
          <w:color w:val="0070C0"/>
          <w:sz w:val="24"/>
          <w:szCs w:val="24"/>
          <w:lang w:val="lt-LT"/>
        </w:rPr>
      </w:pPr>
    </w:p>
    <w:p w14:paraId="33E4BC64" w14:textId="77777777" w:rsidR="005D3E76" w:rsidRPr="001C1B4E" w:rsidRDefault="00E01949" w:rsidP="005D3E76">
      <w:pPr>
        <w:pStyle w:val="Body2"/>
        <w:ind w:firstLine="851"/>
        <w:rPr>
          <w:rFonts w:cs="Times New Roman"/>
          <w:color w:val="auto"/>
          <w:sz w:val="24"/>
          <w:szCs w:val="24"/>
          <w:lang w:val="lt-LT"/>
        </w:rPr>
      </w:pPr>
      <w:r w:rsidRPr="001C1B4E">
        <w:rPr>
          <w:rFonts w:cs="Times New Roman"/>
          <w:color w:val="auto"/>
          <w:sz w:val="24"/>
          <w:szCs w:val="24"/>
          <w:lang w:val="lt-LT"/>
        </w:rPr>
        <w:lastRenderedPageBreak/>
        <w:t>6</w:t>
      </w:r>
      <w:r w:rsidR="004C1840" w:rsidRPr="001C1B4E">
        <w:rPr>
          <w:rFonts w:cs="Times New Roman"/>
          <w:color w:val="auto"/>
          <w:sz w:val="24"/>
          <w:szCs w:val="24"/>
          <w:lang w:val="lt-LT"/>
        </w:rPr>
        <w:t>.1.</w:t>
      </w:r>
      <w:r w:rsidR="008E5090" w:rsidRPr="001C1B4E">
        <w:rPr>
          <w:color w:val="auto"/>
          <w:lang w:val="lt-LT"/>
        </w:rPr>
        <w:t xml:space="preserve"> </w:t>
      </w:r>
      <w:r w:rsidR="008E5090" w:rsidRPr="001C1B4E">
        <w:rPr>
          <w:rFonts w:cs="Times New Roman"/>
          <w:color w:val="auto"/>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F94DF6" w:rsidRPr="001C1B4E">
        <w:rPr>
          <w:rFonts w:cs="Times New Roman"/>
          <w:color w:val="auto"/>
          <w:sz w:val="24"/>
          <w:szCs w:val="24"/>
          <w:lang w:val="lt-LT"/>
        </w:rPr>
        <w:t>.</w:t>
      </w:r>
      <w:r w:rsidR="00403843" w:rsidRPr="001C1B4E">
        <w:rPr>
          <w:lang w:val="lt-LT"/>
        </w:rPr>
        <w:t xml:space="preserve"> </w:t>
      </w:r>
      <w:r w:rsidR="00403843" w:rsidRPr="001C1B4E">
        <w:rPr>
          <w:rFonts w:cs="Times New Roman"/>
          <w:color w:val="auto"/>
          <w:sz w:val="24"/>
          <w:szCs w:val="24"/>
          <w:lang w:val="lt-LT"/>
        </w:rPr>
        <w:t>Tiekėjas gali remtis kitų ūkio subjektų pajėgumais tik tuo atveju, jeigu tie subjektai patys suteiks paslaugas, atliks darbus, kuriems reikia jų turimų pajėgumų.</w:t>
      </w:r>
    </w:p>
    <w:p w14:paraId="691C10C8" w14:textId="30BBEC2A" w:rsidR="005D3E76" w:rsidRPr="001C1B4E" w:rsidRDefault="005D3E76" w:rsidP="005D3E76">
      <w:pPr>
        <w:pStyle w:val="Body2"/>
        <w:ind w:firstLine="851"/>
        <w:rPr>
          <w:rFonts w:cs="Times New Roman"/>
          <w:strike/>
          <w:color w:val="FF0000"/>
          <w:sz w:val="24"/>
          <w:szCs w:val="24"/>
          <w:lang w:val="lt-LT"/>
        </w:rPr>
      </w:pPr>
      <w:r w:rsidRPr="001C1B4E">
        <w:rPr>
          <w:rFonts w:cs="Times New Roman"/>
          <w:color w:val="auto"/>
          <w:sz w:val="24"/>
          <w:szCs w:val="24"/>
          <w:lang w:val="lt-LT"/>
        </w:rPr>
        <w:t xml:space="preserve">6.2. </w:t>
      </w:r>
      <w:r w:rsidRPr="001C1B4E">
        <w:rPr>
          <w:rFonts w:eastAsia="Calibri" w:cs="Times New Roman"/>
          <w:color w:val="auto"/>
          <w:sz w:val="24"/>
          <w:szCs w:val="24"/>
          <w:lang w:val="lt-LT" w:eastAsia="en-US"/>
        </w:rPr>
        <w:t>Jeigu</w:t>
      </w:r>
      <w:r w:rsidRPr="001C1B4E">
        <w:rPr>
          <w:rFonts w:eastAsia="Calibri" w:cs="Times New Roman"/>
          <w:sz w:val="24"/>
          <w:szCs w:val="24"/>
          <w:lang w:val="lt-LT" w:eastAsia="en-US"/>
        </w:rPr>
        <w:t xml:space="preserve">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w:t>
      </w:r>
    </w:p>
    <w:p w14:paraId="74BCBB4B"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6.3. Kai tiekėjas pageidauja remtis kitų ūkio subjektų pajėgumais, jis privalo perkančiajai organizacijai pasiūlyme įrodyti, kad vykdant pirkimo sutartį ūkio subjektų, kurių pajėgumais jis remiasi, ištekliai jam bus prieinami per visą pirkimo sutarties vykdymo laikotarpį</w:t>
      </w:r>
      <w:r w:rsidR="00F94DF6" w:rsidRPr="001C1B4E">
        <w:rPr>
          <w:rFonts w:cs="Times New Roman"/>
          <w:color w:val="auto"/>
          <w:sz w:val="24"/>
          <w:szCs w:val="24"/>
          <w:lang w:val="lt-LT"/>
        </w:rPr>
        <w:t>.</w:t>
      </w:r>
      <w:r w:rsidR="00896D46" w:rsidRPr="001C1B4E">
        <w:rPr>
          <w:rFonts w:cs="Times New Roman"/>
          <w:color w:val="auto"/>
          <w:sz w:val="24"/>
          <w:szCs w:val="24"/>
          <w:lang w:val="lt-LT"/>
        </w:rPr>
        <w:t xml:space="preserve"> Įrodymui pateikiamos sutarčių, ketinimo protokolų ar kitų dokumentų kopijos</w:t>
      </w:r>
      <w:r w:rsidR="00F94DF6" w:rsidRPr="001C1B4E">
        <w:rPr>
          <w:rFonts w:cs="Times New Roman"/>
          <w:color w:val="auto"/>
          <w:sz w:val="24"/>
          <w:szCs w:val="24"/>
          <w:lang w:val="lt-LT"/>
        </w:rPr>
        <w:t>.</w:t>
      </w:r>
    </w:p>
    <w:p w14:paraId="076A2901"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6.4. 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EB3CF7A"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6.5.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Įrodymui pateikiamos sutarčių ar kitų dokumentų kopijos.</w:t>
      </w:r>
    </w:p>
    <w:p w14:paraId="232B3312"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6.6. Jei tiekėjas ketina kvalifikacijos reikalavimų atitikčiai ir pirkimo sutarties vykdymui pasitelkti specialistą – fizinį asmenį, tačiau laimėjimo ir pirkimo sutarties sudarymo atveju neketina jo įdarbinti, tokiu atveju specialistas (fizinis asmuo) pasiūlymo </w:t>
      </w:r>
      <w:r w:rsidRPr="00E70CDF">
        <w:rPr>
          <w:rFonts w:cs="Times New Roman"/>
          <w:color w:val="auto"/>
          <w:sz w:val="24"/>
          <w:szCs w:val="24"/>
          <w:lang w:val="lt-LT"/>
        </w:rPr>
        <w:t>formoje (pirkimo sąlygų 2 priede) turi būti nurodomas kaip subtiekėjas (pateikiant įrodymus, kad jo ištekli</w:t>
      </w:r>
      <w:r w:rsidRPr="001C1B4E">
        <w:rPr>
          <w:rFonts w:cs="Times New Roman"/>
          <w:color w:val="auto"/>
          <w:sz w:val="24"/>
          <w:szCs w:val="24"/>
          <w:lang w:val="lt-LT"/>
        </w:rPr>
        <w:t>ai bus prieinami ir galimi naudoti visą pirkimo sutarties vykdymo laikotarpį).</w:t>
      </w:r>
    </w:p>
    <w:p w14:paraId="4B52F269"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6.7. Jeigu tiekėjas ketina kvalifikacijos reikalavimų atitikčiai ir pirkimo sutarties vykdymui pasitelkti specialistą – fizinį asmenį, kurį laimėjimo ir pirkimo sutarties sudarymo atveju ketina įdarbinti, jis turi būti nurodytas pasiūlymo </w:t>
      </w:r>
      <w:r w:rsidRPr="00E70CDF">
        <w:rPr>
          <w:rFonts w:cs="Times New Roman"/>
          <w:color w:val="auto"/>
          <w:sz w:val="24"/>
          <w:szCs w:val="24"/>
          <w:lang w:val="lt-LT"/>
        </w:rPr>
        <w:t xml:space="preserve">formoje (pirkimo sąlygų 2 priede) kaip </w:t>
      </w:r>
      <w:r w:rsidRPr="001C1B4E">
        <w:rPr>
          <w:rFonts w:cs="Times New Roman"/>
          <w:color w:val="auto"/>
          <w:sz w:val="24"/>
          <w:szCs w:val="24"/>
          <w:lang w:val="lt-LT"/>
        </w:rPr>
        <w:t>siūlomas specialistas (</w:t>
      </w:r>
      <w:proofErr w:type="spellStart"/>
      <w:r w:rsidRPr="001C1B4E">
        <w:rPr>
          <w:rFonts w:cs="Times New Roman"/>
          <w:color w:val="auto"/>
          <w:sz w:val="24"/>
          <w:szCs w:val="24"/>
          <w:lang w:val="lt-LT"/>
        </w:rPr>
        <w:t>kvazisubtiekėjas</w:t>
      </w:r>
      <w:proofErr w:type="spellEnd"/>
      <w:r w:rsidRPr="001C1B4E">
        <w:rPr>
          <w:rFonts w:cs="Times New Roman"/>
          <w:color w:val="auto"/>
          <w:sz w:val="24"/>
          <w:szCs w:val="24"/>
          <w:lang w:val="lt-LT"/>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482A7AD0" w14:textId="77777777" w:rsidR="00E01949" w:rsidRPr="001C1B4E" w:rsidRDefault="00E01949" w:rsidP="00E01949">
      <w:pPr>
        <w:pStyle w:val="Body2"/>
        <w:ind w:firstLine="851"/>
        <w:rPr>
          <w:color w:val="auto"/>
          <w:sz w:val="24"/>
          <w:szCs w:val="24"/>
          <w:lang w:val="lt-LT"/>
        </w:rPr>
      </w:pPr>
      <w:r w:rsidRPr="001C1B4E">
        <w:rPr>
          <w:color w:val="auto"/>
          <w:sz w:val="24"/>
          <w:szCs w:val="24"/>
          <w:lang w:val="lt-LT"/>
        </w:rPr>
        <w:t>6</w:t>
      </w:r>
      <w:r w:rsidR="001F3172" w:rsidRPr="001C1B4E">
        <w:rPr>
          <w:color w:val="auto"/>
          <w:sz w:val="24"/>
          <w:szCs w:val="24"/>
          <w:lang w:val="lt-LT"/>
        </w:rPr>
        <w:t>.</w:t>
      </w:r>
      <w:r w:rsidR="008E5090" w:rsidRPr="001C1B4E">
        <w:rPr>
          <w:color w:val="auto"/>
          <w:sz w:val="24"/>
          <w:szCs w:val="24"/>
          <w:lang w:val="lt-LT"/>
        </w:rPr>
        <w:t>8</w:t>
      </w:r>
      <w:r w:rsidR="001766E1" w:rsidRPr="001C1B4E">
        <w:rPr>
          <w:color w:val="auto"/>
          <w:sz w:val="24"/>
          <w:szCs w:val="24"/>
          <w:lang w:val="lt-LT"/>
        </w:rPr>
        <w:t>.</w:t>
      </w:r>
      <w:r w:rsidR="001766E1" w:rsidRPr="001C1B4E">
        <w:rPr>
          <w:color w:val="auto"/>
          <w:sz w:val="24"/>
          <w:szCs w:val="24"/>
          <w:lang w:val="lt-LT"/>
        </w:rPr>
        <w:tab/>
        <w:t xml:space="preserve">Tiekėjas savo pasiūlyme privalo nurodyti, kokiai sutarties daliai ir kokius subtiekėjus, jeigu jie pasiūlymo teikimo metu yra žinomi, jis ketina pasitelkti. </w:t>
      </w:r>
    </w:p>
    <w:p w14:paraId="20B66125" w14:textId="77777777" w:rsidR="00E06A57" w:rsidRPr="001C1B4E" w:rsidRDefault="00E01949" w:rsidP="00E06A57">
      <w:pPr>
        <w:pStyle w:val="Body2"/>
        <w:ind w:firstLine="851"/>
        <w:rPr>
          <w:color w:val="auto"/>
          <w:sz w:val="24"/>
          <w:szCs w:val="24"/>
          <w:lang w:val="lt-LT"/>
        </w:rPr>
      </w:pPr>
      <w:r w:rsidRPr="001C1B4E">
        <w:rPr>
          <w:color w:val="auto"/>
          <w:sz w:val="24"/>
          <w:szCs w:val="24"/>
          <w:lang w:val="lt-LT"/>
        </w:rPr>
        <w:t>6.</w:t>
      </w:r>
      <w:r w:rsidR="008E5090" w:rsidRPr="001C1B4E">
        <w:rPr>
          <w:color w:val="auto"/>
          <w:sz w:val="24"/>
          <w:szCs w:val="24"/>
          <w:lang w:val="lt-LT"/>
        </w:rPr>
        <w:t>9</w:t>
      </w:r>
      <w:r w:rsidR="000504E4" w:rsidRPr="001C1B4E">
        <w:rPr>
          <w:color w:val="auto"/>
          <w:sz w:val="24"/>
          <w:szCs w:val="24"/>
          <w:lang w:val="lt-LT"/>
        </w:rPr>
        <w:t>.</w:t>
      </w:r>
      <w:r w:rsidR="00A0663C" w:rsidRPr="001C1B4E">
        <w:rPr>
          <w:rFonts w:cs="Calibri"/>
          <w:color w:val="auto"/>
          <w:lang w:val="lt-LT"/>
        </w:rPr>
        <w:t xml:space="preserve"> </w:t>
      </w:r>
      <w:bookmarkStart w:id="14" w:name="_Hlk179187949"/>
      <w:r w:rsidR="00E06A57" w:rsidRPr="001C1B4E">
        <w:rPr>
          <w:rFonts w:eastAsia="Calibri" w:cs="Times New Roman"/>
          <w:bCs/>
          <w:color w:val="auto"/>
          <w:sz w:val="24"/>
          <w:szCs w:val="24"/>
          <w:lang w:val="lt-LT" w:eastAsia="en-US"/>
        </w:rPr>
        <w:t xml:space="preserve">Sudarius pirkimo sutartį, tačiau ne vėliau negu pirkimo sutartis pradedama vykdyti, tiekėjas įsipareigoja </w:t>
      </w:r>
      <w:r w:rsidR="00E06A57" w:rsidRPr="001C1B4E">
        <w:rPr>
          <w:rFonts w:cs="Times New Roman"/>
          <w:color w:val="auto"/>
          <w:sz w:val="24"/>
          <w:szCs w:val="24"/>
          <w:lang w:val="lt-LT"/>
        </w:rPr>
        <w:t xml:space="preserve">perkančiajai organizacijai </w:t>
      </w:r>
      <w:r w:rsidR="00E06A57" w:rsidRPr="001C1B4E">
        <w:rPr>
          <w:rFonts w:eastAsia="Calibri" w:cs="Times New Roman"/>
          <w:bCs/>
          <w:color w:val="auto"/>
          <w:sz w:val="24"/>
          <w:szCs w:val="24"/>
          <w:lang w:val="lt-LT" w:eastAsia="en-US"/>
        </w:rPr>
        <w:t xml:space="preserve">pranešti tuo metu žinomų subtiekėjų pavadinimus, kontaktinius duomenis ir jų atstovus. </w:t>
      </w:r>
      <w:r w:rsidR="00E06A57" w:rsidRPr="001C1B4E">
        <w:rPr>
          <w:rFonts w:cs="Times New Roman"/>
          <w:color w:val="auto"/>
          <w:sz w:val="24"/>
          <w:szCs w:val="24"/>
          <w:lang w:val="lt-LT"/>
        </w:rPr>
        <w:t xml:space="preserve">Perkančioji organizacija </w:t>
      </w:r>
      <w:r w:rsidR="00E06A57" w:rsidRPr="001C1B4E">
        <w:rPr>
          <w:rFonts w:eastAsia="Calibri" w:cs="Times New Roman"/>
          <w:bCs/>
          <w:color w:val="auto"/>
          <w:sz w:val="24"/>
          <w:szCs w:val="24"/>
          <w:lang w:val="lt-LT" w:eastAsia="en-US"/>
        </w:rPr>
        <w:t>taip pat reikalauja, kad tiekėjas informuotų apie minėtos informacijos pasikeitimus visu pirkimo sutarties vykdymo metu, taip pat apie naujus subtiekėjus, kuriuos jis ketina pasitelkti vėliau.</w:t>
      </w:r>
    </w:p>
    <w:bookmarkEnd w:id="14"/>
    <w:p w14:paraId="0FB98B48" w14:textId="77777777" w:rsidR="005426A3" w:rsidRPr="001C1B4E" w:rsidRDefault="005426A3" w:rsidP="005D5B8C">
      <w:pPr>
        <w:widowControl/>
        <w:autoSpaceDE/>
        <w:autoSpaceDN/>
        <w:adjustRightInd/>
        <w:ind w:firstLine="0"/>
        <w:rPr>
          <w:rFonts w:ascii="Times New Roman" w:hAnsi="Times New Roman" w:cs="Times New Roman"/>
          <w:b/>
          <w:color w:val="4472C4"/>
          <w:sz w:val="24"/>
        </w:rPr>
      </w:pPr>
    </w:p>
    <w:p w14:paraId="5C20FD88" w14:textId="77777777" w:rsidR="006F5549" w:rsidRPr="001C1B4E" w:rsidRDefault="006F5549" w:rsidP="006F5549">
      <w:pPr>
        <w:pStyle w:val="Heading"/>
        <w:jc w:val="center"/>
        <w:rPr>
          <w:color w:val="auto"/>
          <w:sz w:val="24"/>
          <w:szCs w:val="24"/>
          <w:lang w:val="lt-LT"/>
        </w:rPr>
      </w:pPr>
      <w:r w:rsidRPr="001C1B4E">
        <w:rPr>
          <w:color w:val="auto"/>
          <w:sz w:val="24"/>
          <w:szCs w:val="24"/>
          <w:lang w:val="lt-LT"/>
        </w:rPr>
        <w:t>V</w:t>
      </w:r>
      <w:r w:rsidR="00E01949" w:rsidRPr="001C1B4E">
        <w:rPr>
          <w:color w:val="auto"/>
          <w:sz w:val="24"/>
          <w:szCs w:val="24"/>
          <w:lang w:val="lt-LT"/>
        </w:rPr>
        <w:t>I</w:t>
      </w:r>
      <w:r w:rsidR="00490BDF" w:rsidRPr="001C1B4E">
        <w:rPr>
          <w:color w:val="auto"/>
          <w:sz w:val="24"/>
          <w:szCs w:val="24"/>
          <w:lang w:val="lt-LT"/>
        </w:rPr>
        <w:t>I</w:t>
      </w:r>
      <w:r w:rsidRPr="001C1B4E">
        <w:rPr>
          <w:color w:val="auto"/>
          <w:sz w:val="24"/>
          <w:szCs w:val="24"/>
          <w:lang w:val="lt-LT"/>
        </w:rPr>
        <w:t xml:space="preserve">. </w:t>
      </w:r>
      <w:r w:rsidR="00E712EA" w:rsidRPr="001C1B4E">
        <w:rPr>
          <w:color w:val="auto"/>
          <w:sz w:val="24"/>
          <w:szCs w:val="24"/>
          <w:lang w:val="lt-LT"/>
        </w:rPr>
        <w:t xml:space="preserve">REIKALAVIMAI </w:t>
      </w:r>
      <w:r w:rsidRPr="001C1B4E">
        <w:rPr>
          <w:color w:val="auto"/>
          <w:sz w:val="24"/>
          <w:szCs w:val="24"/>
          <w:lang w:val="lt-LT"/>
        </w:rPr>
        <w:t>PASIŪLYMŲ RENGIM</w:t>
      </w:r>
      <w:r w:rsidR="00E712EA" w:rsidRPr="001C1B4E">
        <w:rPr>
          <w:color w:val="auto"/>
          <w:sz w:val="24"/>
          <w:szCs w:val="24"/>
          <w:lang w:val="lt-LT"/>
        </w:rPr>
        <w:t>UI IR PATEIKIMUI</w:t>
      </w:r>
    </w:p>
    <w:p w14:paraId="78AB22F8" w14:textId="77777777" w:rsidR="006F5549" w:rsidRPr="001C1B4E" w:rsidRDefault="006F5549" w:rsidP="006F5549">
      <w:pPr>
        <w:pStyle w:val="Body2"/>
        <w:spacing w:after="0"/>
        <w:rPr>
          <w:color w:val="00B050"/>
          <w:sz w:val="24"/>
          <w:szCs w:val="24"/>
          <w:lang w:val="lt-LT"/>
        </w:rPr>
      </w:pPr>
    </w:p>
    <w:p w14:paraId="586978C2"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lastRenderedPageBreak/>
        <w:t>7</w:t>
      </w:r>
      <w:r w:rsidR="00E712EA" w:rsidRPr="001C1B4E">
        <w:rPr>
          <w:color w:val="auto"/>
          <w:sz w:val="24"/>
          <w:szCs w:val="24"/>
          <w:lang w:val="lt-LT"/>
        </w:rPr>
        <w:t>.</w:t>
      </w:r>
      <w:r w:rsidR="00AF7C20" w:rsidRPr="001C1B4E">
        <w:rPr>
          <w:color w:val="auto"/>
          <w:sz w:val="24"/>
          <w:szCs w:val="24"/>
          <w:lang w:val="lt-LT"/>
        </w:rPr>
        <w:t xml:space="preserve">1. </w:t>
      </w:r>
      <w:r w:rsidR="00ED0E9E" w:rsidRPr="001C1B4E">
        <w:rPr>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614A7D45" w14:textId="77777777" w:rsidR="00490BDF"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 xml:space="preserve">.2. </w:t>
      </w:r>
      <w:r w:rsidR="00490BDF" w:rsidRPr="001C1B4E">
        <w:rPr>
          <w:color w:val="auto"/>
          <w:sz w:val="24"/>
          <w:szCs w:val="24"/>
          <w:lang w:val="lt-LT"/>
        </w:rPr>
        <w:t xml:space="preserve">Tiekėjas gali pateikti perkančiajai organizacijai tik vieną pasiūlymą, nepriklausomai nuo to, ar teikiant pasiūlymą jis bus atskiru tiekėju, ar </w:t>
      </w:r>
      <w:bookmarkStart w:id="15" w:name="_Hlk179528613"/>
      <w:r w:rsidR="00490BDF" w:rsidRPr="001C1B4E">
        <w:rPr>
          <w:color w:val="auto"/>
          <w:sz w:val="24"/>
          <w:szCs w:val="24"/>
          <w:lang w:val="lt-LT"/>
        </w:rPr>
        <w:t xml:space="preserve">tiekėjų grupės </w:t>
      </w:r>
      <w:r w:rsidR="00C65628" w:rsidRPr="001C1B4E">
        <w:rPr>
          <w:color w:val="auto"/>
          <w:sz w:val="24"/>
          <w:szCs w:val="24"/>
          <w:lang w:val="lt-LT"/>
        </w:rPr>
        <w:t>dalyviu</w:t>
      </w:r>
      <w:r w:rsidR="00490BDF" w:rsidRPr="001C1B4E">
        <w:rPr>
          <w:color w:val="auto"/>
          <w:sz w:val="24"/>
          <w:szCs w:val="24"/>
          <w:lang w:val="lt-LT"/>
        </w:rPr>
        <w:t xml:space="preserve"> (jungtinės veiklos sutarties šalimi).</w:t>
      </w:r>
      <w:bookmarkEnd w:id="15"/>
    </w:p>
    <w:p w14:paraId="01B4B542" w14:textId="77777777" w:rsidR="00AF7C20" w:rsidRPr="001C1B4E" w:rsidRDefault="00E01949" w:rsidP="00C75F53">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.3</w:t>
      </w:r>
      <w:r w:rsidR="00AF7C20" w:rsidRPr="001C1B4E">
        <w:rPr>
          <w:color w:val="auto"/>
          <w:sz w:val="24"/>
          <w:szCs w:val="24"/>
          <w:lang w:val="lt-LT"/>
        </w:rPr>
        <w:t xml:space="preserve">. </w:t>
      </w:r>
      <w:r w:rsidR="006F5549" w:rsidRPr="001C1B4E">
        <w:rPr>
          <w:color w:val="auto"/>
          <w:sz w:val="24"/>
          <w:szCs w:val="24"/>
          <w:lang w:val="lt-LT"/>
        </w:rPr>
        <w:t>Tiekėjas negali pateikti alternatyvių pasiūlymų. Tiekėjui pateikus alternatyvų pasiūlymą, jo pasiūlymas ir alternatyvus pasiūlymas (alternatyvūs pasiūlymai) bus atmesti.</w:t>
      </w:r>
    </w:p>
    <w:p w14:paraId="0C9A5BC1" w14:textId="620C9AEB" w:rsidR="00C75F53" w:rsidRPr="001C1B4E" w:rsidRDefault="00E01949" w:rsidP="0048557F">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.4</w:t>
      </w:r>
      <w:r w:rsidR="00AF7C20" w:rsidRPr="001C1B4E">
        <w:rPr>
          <w:color w:val="auto"/>
          <w:sz w:val="24"/>
          <w:szCs w:val="24"/>
          <w:lang w:val="lt-LT"/>
        </w:rPr>
        <w:t xml:space="preserve">. </w:t>
      </w:r>
      <w:bookmarkStart w:id="16" w:name="_Hlk179188050"/>
      <w:r w:rsidR="0048557F" w:rsidRPr="001C1B4E">
        <w:rPr>
          <w:color w:val="auto"/>
          <w:sz w:val="24"/>
          <w:szCs w:val="24"/>
          <w:lang w:val="lt-LT"/>
        </w:rPr>
        <w:t xml:space="preserve">Pirkime gali dalyvauti ir pasiūlymus gali pateikti tik CVP IS registruoti teikėjai. Tiekėjai gali užsiregistruoti CVP IS </w:t>
      </w:r>
      <w:r w:rsidR="0048557F" w:rsidRPr="00D1692F">
        <w:rPr>
          <w:color w:val="auto"/>
          <w:sz w:val="24"/>
          <w:szCs w:val="24"/>
          <w:lang w:val="lt-LT"/>
        </w:rPr>
        <w:t>adresu</w:t>
      </w:r>
      <w:r w:rsidR="00D1692F" w:rsidRPr="004E0FCC">
        <w:rPr>
          <w:sz w:val="24"/>
          <w:szCs w:val="24"/>
          <w:lang w:val="lt-LT"/>
        </w:rPr>
        <w:t xml:space="preserve"> </w:t>
      </w:r>
      <w:hyperlink r:id="rId11" w:history="1">
        <w:r w:rsidR="00D1692F" w:rsidRPr="004E0FCC">
          <w:rPr>
            <w:rStyle w:val="Hipersaitas"/>
            <w:color w:val="0070C0"/>
            <w:sz w:val="24"/>
            <w:szCs w:val="24"/>
            <w:lang w:val="lt-LT"/>
          </w:rPr>
          <w:t>https://viesiejipirkimai.lt</w:t>
        </w:r>
      </w:hyperlink>
      <w:r w:rsidR="0048557F" w:rsidRPr="00D1692F">
        <w:rPr>
          <w:color w:val="auto"/>
          <w:sz w:val="24"/>
          <w:szCs w:val="24"/>
          <w:lang w:val="lt-LT"/>
        </w:rPr>
        <w:t xml:space="preserve">. </w:t>
      </w:r>
      <w:r w:rsidR="0032378A" w:rsidRPr="00D1692F">
        <w:rPr>
          <w:color w:val="auto"/>
          <w:sz w:val="24"/>
          <w:szCs w:val="24"/>
          <w:lang w:val="lt-LT"/>
        </w:rPr>
        <w:t>Visi</w:t>
      </w:r>
      <w:r w:rsidR="0032378A" w:rsidRPr="001C1B4E">
        <w:rPr>
          <w:color w:val="auto"/>
          <w:sz w:val="24"/>
          <w:szCs w:val="24"/>
          <w:lang w:val="lt-LT"/>
        </w:rPr>
        <w:t xml:space="preserve"> </w:t>
      </w:r>
      <w:r w:rsidR="006F5549" w:rsidRPr="001C1B4E">
        <w:rPr>
          <w:color w:val="auto"/>
          <w:sz w:val="24"/>
          <w:szCs w:val="24"/>
          <w:lang w:val="lt-LT"/>
        </w:rPr>
        <w:t>pateikiami dokumentai turi būti pateikti elektronine forma</w:t>
      </w:r>
      <w:r w:rsidR="0048557F" w:rsidRPr="001C1B4E">
        <w:rPr>
          <w:color w:val="auto"/>
          <w:sz w:val="24"/>
          <w:szCs w:val="24"/>
          <w:lang w:val="lt-LT"/>
        </w:rPr>
        <w:t xml:space="preserve"> CVP IS</w:t>
      </w:r>
      <w:r w:rsidR="006F5549" w:rsidRPr="001C1B4E">
        <w:rPr>
          <w:color w:val="auto"/>
          <w:sz w:val="24"/>
          <w:szCs w:val="24"/>
          <w:lang w:val="lt-LT"/>
        </w:rPr>
        <w:t>, t. y. tiesiogiai suformuoti elektroninėmis p</w:t>
      </w:r>
      <w:r w:rsidR="0032378A" w:rsidRPr="001C1B4E">
        <w:rPr>
          <w:color w:val="auto"/>
          <w:sz w:val="24"/>
          <w:szCs w:val="24"/>
          <w:lang w:val="lt-LT"/>
        </w:rPr>
        <w:t>riemonėmis</w:t>
      </w:r>
      <w:r w:rsidR="006F5549" w:rsidRPr="001C1B4E">
        <w:rPr>
          <w:color w:val="auto"/>
          <w:sz w:val="24"/>
          <w:szCs w:val="24"/>
          <w:lang w:val="lt-LT"/>
        </w:rPr>
        <w:t xml:space="preserve"> arba pateikiant skaitmenines </w:t>
      </w:r>
      <w:r w:rsidR="0032378A" w:rsidRPr="001C1B4E">
        <w:rPr>
          <w:color w:val="auto"/>
          <w:sz w:val="24"/>
          <w:szCs w:val="24"/>
          <w:lang w:val="lt-LT"/>
        </w:rPr>
        <w:t>dokumentų kopijas (pvz.,</w:t>
      </w:r>
      <w:r w:rsidR="006F5549" w:rsidRPr="001C1B4E">
        <w:rPr>
          <w:color w:val="auto"/>
          <w:sz w:val="24"/>
          <w:szCs w:val="24"/>
          <w:lang w:val="lt-LT"/>
        </w:rPr>
        <w:t xml:space="preserve"> jungtinės veiklos sutartis ir pan.). Pateikiami dokumentai ar skaitmeninės dokumentų kopijos turi būti prieinami naudojant nediskriminuojančius, visuotinai prieinamus duomenų failų formatus (pvz., </w:t>
      </w:r>
      <w:proofErr w:type="spellStart"/>
      <w:r w:rsidR="006F5549" w:rsidRPr="001C1B4E">
        <w:rPr>
          <w:color w:val="auto"/>
          <w:sz w:val="24"/>
          <w:szCs w:val="24"/>
          <w:lang w:val="lt-LT"/>
        </w:rPr>
        <w:t>pdf</w:t>
      </w:r>
      <w:proofErr w:type="spellEnd"/>
      <w:r w:rsidR="006F5549" w:rsidRPr="001C1B4E">
        <w:rPr>
          <w:color w:val="auto"/>
          <w:sz w:val="24"/>
          <w:szCs w:val="24"/>
          <w:lang w:val="lt-LT"/>
        </w:rPr>
        <w:t xml:space="preserve">, jpg, </w:t>
      </w:r>
      <w:proofErr w:type="spellStart"/>
      <w:r w:rsidR="006F5549" w:rsidRPr="001C1B4E">
        <w:rPr>
          <w:color w:val="auto"/>
          <w:sz w:val="24"/>
          <w:szCs w:val="24"/>
          <w:lang w:val="lt-LT"/>
        </w:rPr>
        <w:t>docx</w:t>
      </w:r>
      <w:proofErr w:type="spellEnd"/>
      <w:r w:rsidR="006F5549" w:rsidRPr="001C1B4E">
        <w:rPr>
          <w:color w:val="auto"/>
          <w:sz w:val="24"/>
          <w:szCs w:val="24"/>
          <w:lang w:val="lt-LT"/>
        </w:rPr>
        <w:t xml:space="preserve"> ir kt.).</w:t>
      </w:r>
    </w:p>
    <w:bookmarkEnd w:id="16"/>
    <w:p w14:paraId="18BEA621" w14:textId="77777777" w:rsidR="00F05443" w:rsidRPr="001C1B4E" w:rsidRDefault="00E01949" w:rsidP="003F228A">
      <w:pPr>
        <w:pStyle w:val="Body2"/>
        <w:spacing w:after="0"/>
        <w:ind w:firstLine="709"/>
        <w:rPr>
          <w:rFonts w:cs="Times New Roman"/>
          <w:color w:val="auto"/>
          <w:sz w:val="24"/>
          <w:szCs w:val="24"/>
          <w:lang w:val="lt-LT" w:eastAsia="en-US"/>
        </w:rPr>
      </w:pPr>
      <w:r w:rsidRPr="001C1B4E">
        <w:rPr>
          <w:color w:val="auto"/>
          <w:sz w:val="24"/>
          <w:szCs w:val="24"/>
          <w:lang w:val="lt-LT"/>
        </w:rPr>
        <w:t>7</w:t>
      </w:r>
      <w:r w:rsidR="008411C7" w:rsidRPr="001C1B4E">
        <w:rPr>
          <w:color w:val="auto"/>
          <w:sz w:val="24"/>
          <w:szCs w:val="24"/>
          <w:lang w:val="lt-LT"/>
        </w:rPr>
        <w:t>.5</w:t>
      </w:r>
      <w:r w:rsidR="00C75F53" w:rsidRPr="001C1B4E">
        <w:rPr>
          <w:color w:val="auto"/>
          <w:sz w:val="24"/>
          <w:szCs w:val="24"/>
          <w:lang w:val="lt-LT"/>
        </w:rPr>
        <w:t xml:space="preserve">. </w:t>
      </w:r>
      <w:r w:rsidR="00F05443" w:rsidRPr="001C1B4E">
        <w:rPr>
          <w:rFonts w:cs="Times New Roman"/>
          <w:color w:val="auto"/>
          <w:sz w:val="24"/>
          <w:szCs w:val="24"/>
          <w:lang w:val="lt-LT" w:eastAsia="en-US"/>
        </w:rPr>
        <w:t xml:space="preserve">Pasiūlymas turi būti pateiktas perkančiajai organizacijai CVP IS  priemonėmis iki </w:t>
      </w:r>
      <w:r w:rsidR="00F05443" w:rsidRPr="001C1B4E">
        <w:rPr>
          <w:rFonts w:cs="Times New Roman"/>
          <w:b/>
          <w:color w:val="auto"/>
          <w:sz w:val="24"/>
          <w:szCs w:val="24"/>
          <w:lang w:val="lt-LT" w:eastAsia="en-US"/>
        </w:rPr>
        <w:t xml:space="preserve">skelbime apie pirkimą nurodyto termino pabaigos </w:t>
      </w:r>
      <w:r w:rsidR="003F228A" w:rsidRPr="001C1B4E">
        <w:rPr>
          <w:rFonts w:cs="Times New Roman"/>
          <w:b/>
          <w:color w:val="auto"/>
          <w:sz w:val="24"/>
          <w:szCs w:val="24"/>
          <w:lang w:val="lt-LT" w:eastAsia="en-US"/>
        </w:rPr>
        <w:t>(</w:t>
      </w:r>
      <w:r w:rsidR="00F05443" w:rsidRPr="001C1B4E">
        <w:rPr>
          <w:rFonts w:cs="Times New Roman"/>
          <w:color w:val="auto"/>
          <w:sz w:val="24"/>
          <w:szCs w:val="24"/>
          <w:lang w:val="lt-LT" w:eastAsia="en-US"/>
        </w:rPr>
        <w:t>Lietuvos laiku</w:t>
      </w:r>
      <w:r w:rsidR="003F228A" w:rsidRPr="001C1B4E">
        <w:rPr>
          <w:rFonts w:cs="Times New Roman"/>
          <w:color w:val="auto"/>
          <w:sz w:val="24"/>
          <w:szCs w:val="24"/>
          <w:lang w:val="lt-LT" w:eastAsia="en-US"/>
        </w:rPr>
        <w:t>)</w:t>
      </w:r>
      <w:r w:rsidR="00F05443" w:rsidRPr="001C1B4E">
        <w:rPr>
          <w:rFonts w:cs="Times New Roman"/>
          <w:color w:val="auto"/>
          <w:sz w:val="24"/>
          <w:szCs w:val="24"/>
          <w:lang w:val="lt-LT" w:eastAsia="en-US"/>
        </w:rPr>
        <w:t xml:space="preserve">. Vėliau teikiamas pasiūlymas yra nepriimtinas ir nenagrinėjamas. </w:t>
      </w:r>
      <w:r w:rsidR="00C75F53" w:rsidRPr="001C1B4E">
        <w:rPr>
          <w:rFonts w:cs="Times New Roman"/>
          <w:color w:val="auto"/>
          <w:sz w:val="24"/>
          <w:szCs w:val="24"/>
          <w:lang w:val="lt-LT" w:eastAsia="en-US"/>
        </w:rPr>
        <w:t>Perkančioji organizacija neatsako dėl pasiūlymų, kurie nebuvo gauti ar buvo gauti pavėluotai dėl tiekėjo ryšių ir telekomunikacinių priemonių, CVP IS darbo sutrikimų ar kitų nenumatytų atvejų.</w:t>
      </w:r>
    </w:p>
    <w:p w14:paraId="171618A0" w14:textId="63DA3EAA" w:rsidR="009A4BA8" w:rsidRPr="009A4BA8" w:rsidRDefault="00E01949" w:rsidP="009A4BA8">
      <w:pPr>
        <w:pStyle w:val="Body2"/>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.6</w:t>
      </w:r>
      <w:r w:rsidR="00AF7C20" w:rsidRPr="001C1B4E">
        <w:rPr>
          <w:color w:val="auto"/>
          <w:sz w:val="24"/>
          <w:szCs w:val="24"/>
          <w:lang w:val="lt-LT"/>
        </w:rPr>
        <w:t xml:space="preserve">. </w:t>
      </w:r>
      <w:r w:rsidR="009A4BA8" w:rsidRPr="009A4BA8">
        <w:rPr>
          <w:color w:val="auto"/>
          <w:sz w:val="24"/>
          <w:szCs w:val="24"/>
          <w:lang w:val="lt-LT"/>
        </w:rPr>
        <w:t>Pasiūlymas gali būti pasirašytas fiziniu parašu arba kvalifikuotu elektroniniu parašu. Jeigu tiekėjas dokumentus tvirtina naudodamas elektroninį, o ne fizinį parašą, elektroninis parašas turi atitikti V</w:t>
      </w:r>
      <w:r w:rsidR="009A4BA8">
        <w:rPr>
          <w:color w:val="auto"/>
          <w:sz w:val="24"/>
          <w:szCs w:val="24"/>
          <w:lang w:val="lt-LT"/>
        </w:rPr>
        <w:t>iešųjų pirkimų įstatymo</w:t>
      </w:r>
      <w:r w:rsidR="009A4BA8" w:rsidRPr="009A4BA8">
        <w:rPr>
          <w:color w:val="auto"/>
          <w:sz w:val="24"/>
          <w:szCs w:val="24"/>
          <w:lang w:val="lt-LT"/>
        </w:rPr>
        <w:t xml:space="preserve"> 22 straipsnio 11 dalies 2 ir 3 punktuose nustatytus reikalavimus. Perkančiajai organizacijai kilus abejonių dėl dokumentų tikrumo, ji turi teisę reikalauti pateikti dokumentų originalus. Gali būti:</w:t>
      </w:r>
    </w:p>
    <w:p w14:paraId="45BB79C2" w14:textId="3A548170" w:rsidR="009A4BA8" w:rsidRPr="009A4BA8" w:rsidRDefault="009A4BA8" w:rsidP="009A4BA8">
      <w:pPr>
        <w:pStyle w:val="Body2"/>
        <w:ind w:firstLine="709"/>
        <w:rPr>
          <w:color w:val="auto"/>
          <w:sz w:val="24"/>
          <w:szCs w:val="24"/>
          <w:lang w:val="lt-LT"/>
        </w:rPr>
      </w:pPr>
      <w:r>
        <w:rPr>
          <w:color w:val="auto"/>
          <w:sz w:val="24"/>
          <w:szCs w:val="24"/>
          <w:lang w:val="lt-LT"/>
        </w:rPr>
        <w:t>7.6</w:t>
      </w:r>
      <w:r w:rsidRPr="009A4BA8">
        <w:rPr>
          <w:color w:val="auto"/>
          <w:sz w:val="24"/>
          <w:szCs w:val="24"/>
          <w:lang w:val="lt-LT"/>
        </w:rPr>
        <w:t>.1 pateikiami kvalifikuotu elektroniniu parašu pasirašyti elektroninėmis priemonėmis suformuoti dokumentai;</w:t>
      </w:r>
    </w:p>
    <w:p w14:paraId="040D636D" w14:textId="32284CCC" w:rsidR="009A4BA8" w:rsidRDefault="009A4BA8" w:rsidP="009A4BA8">
      <w:pPr>
        <w:pStyle w:val="Body2"/>
        <w:spacing w:after="0"/>
        <w:ind w:firstLine="709"/>
        <w:rPr>
          <w:color w:val="auto"/>
          <w:sz w:val="24"/>
          <w:szCs w:val="24"/>
          <w:lang w:val="lt-LT"/>
        </w:rPr>
      </w:pPr>
      <w:r>
        <w:rPr>
          <w:color w:val="auto"/>
          <w:sz w:val="24"/>
          <w:szCs w:val="24"/>
          <w:lang w:val="lt-LT"/>
        </w:rPr>
        <w:t>7.6</w:t>
      </w:r>
      <w:r w:rsidRPr="009A4BA8">
        <w:rPr>
          <w:color w:val="auto"/>
          <w:sz w:val="24"/>
          <w:szCs w:val="24"/>
          <w:lang w:val="lt-LT"/>
        </w:rPr>
        <w:t>.2.</w:t>
      </w:r>
      <w:r w:rsidRPr="009A4BA8">
        <w:rPr>
          <w:color w:val="auto"/>
          <w:sz w:val="24"/>
          <w:szCs w:val="24"/>
          <w:lang w:val="lt-LT"/>
        </w:rPr>
        <w:tab/>
        <w:t>skaitmeninės dokumentų kopijos (fiziniu parašu tvirtinami dokumentai turi būti pateikiami pasirašyti ir nuskenuoti).</w:t>
      </w:r>
    </w:p>
    <w:p w14:paraId="16777B1D" w14:textId="77777777" w:rsidR="007E2D23"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.7</w:t>
      </w:r>
      <w:r w:rsidR="007E2D23" w:rsidRPr="001C1B4E">
        <w:rPr>
          <w:color w:val="auto"/>
          <w:sz w:val="24"/>
          <w:szCs w:val="24"/>
          <w:lang w:val="lt-LT"/>
        </w:rPr>
        <w:t xml:space="preserve"> Pateikiant atitinkamų dokumentų skaitmenines kopijas ir pasiūlymą pasirašant saugiu elektroniniu parašu yra deklaruojama, kad kopijos yra tikros. Perkančioji organizacija pasilieka sau teisę prašyti tiekėjo pateiktų dokumentų originalų.</w:t>
      </w:r>
    </w:p>
    <w:p w14:paraId="00BAC0C9" w14:textId="4DA4BEBB" w:rsidR="00ED0E9E" w:rsidRPr="00D752E8" w:rsidRDefault="00E01949" w:rsidP="00342ABA">
      <w:pPr>
        <w:pStyle w:val="Body2"/>
        <w:spacing w:after="0"/>
        <w:ind w:firstLine="709"/>
        <w:rPr>
          <w:bCs/>
          <w:color w:val="auto"/>
          <w:sz w:val="24"/>
          <w:szCs w:val="24"/>
          <w:lang w:val="lt-LT"/>
        </w:rPr>
      </w:pPr>
      <w:r w:rsidRPr="001C1B4E">
        <w:rPr>
          <w:color w:val="auto"/>
          <w:sz w:val="24"/>
          <w:szCs w:val="24"/>
          <w:lang w:val="lt-LT"/>
        </w:rPr>
        <w:t>7.</w:t>
      </w:r>
      <w:r w:rsidR="00FD47F0" w:rsidRPr="001C1B4E">
        <w:rPr>
          <w:color w:val="auto"/>
          <w:sz w:val="24"/>
          <w:szCs w:val="24"/>
          <w:lang w:val="lt-LT"/>
        </w:rPr>
        <w:t>8</w:t>
      </w:r>
      <w:r w:rsidR="00593A5A" w:rsidRPr="001C1B4E">
        <w:rPr>
          <w:color w:val="auto"/>
          <w:sz w:val="24"/>
          <w:szCs w:val="24"/>
          <w:lang w:val="lt-LT"/>
        </w:rPr>
        <w:t xml:space="preserve">. </w:t>
      </w:r>
      <w:r w:rsidR="00E63AD2" w:rsidRPr="001C1B4E">
        <w:rPr>
          <w:color w:val="auto"/>
          <w:sz w:val="24"/>
          <w:szCs w:val="24"/>
          <w:lang w:val="lt-LT"/>
        </w:rPr>
        <w:t>Pasiūlymas turi būti parengtas lietuvių kalba (išskyrus šiame punkte numatytą išimtį</w:t>
      </w:r>
      <w:bookmarkStart w:id="17" w:name="_Hlk179188223"/>
      <w:r w:rsidR="00E63AD2" w:rsidRPr="001C1B4E">
        <w:rPr>
          <w:color w:val="auto"/>
          <w:sz w:val="24"/>
          <w:szCs w:val="24"/>
          <w:lang w:val="lt-LT"/>
        </w:rPr>
        <w:t xml:space="preserve">). Jei kurie nors su pasiūlymu teikiami dokumentai parengti ne lietuvių kalba, turi būti pateiktas tikslus tinkamai patvirtintas vertimas į lietuvių kalbą </w:t>
      </w:r>
      <w:bookmarkStart w:id="18" w:name="_Hlk179188143"/>
      <w:r w:rsidR="00E63AD2" w:rsidRPr="001C1B4E">
        <w:rPr>
          <w:color w:val="auto"/>
          <w:sz w:val="24"/>
          <w:szCs w:val="24"/>
          <w:lang w:val="lt-LT"/>
        </w:rPr>
        <w:t>(</w:t>
      </w:r>
      <w:r w:rsidR="00E63AD2" w:rsidRPr="001C1B4E">
        <w:rPr>
          <w:rFonts w:eastAsia="Calibri"/>
          <w:color w:val="auto"/>
          <w:sz w:val="24"/>
          <w:szCs w:val="24"/>
          <w:lang w:val="lt-LT"/>
        </w:rPr>
        <w:t>vertimas turi būti patvirtintas vertimą atlikusio asmens parašu).</w:t>
      </w:r>
      <w:r w:rsidR="00E63AD2" w:rsidRPr="001C1B4E">
        <w:rPr>
          <w:color w:val="auto"/>
          <w:sz w:val="24"/>
          <w:szCs w:val="24"/>
          <w:lang w:val="lt-LT"/>
        </w:rPr>
        <w:t xml:space="preserve"> </w:t>
      </w:r>
      <w:bookmarkEnd w:id="17"/>
      <w:bookmarkEnd w:id="18"/>
      <w:r w:rsidR="00E63AD2" w:rsidRPr="001C1B4E">
        <w:rPr>
          <w:color w:val="auto"/>
          <w:sz w:val="24"/>
          <w:szCs w:val="24"/>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3C7AA5" w:rsidRPr="001C1B4E">
        <w:rPr>
          <w:color w:val="auto"/>
          <w:sz w:val="24"/>
          <w:szCs w:val="24"/>
          <w:lang w:val="lt-LT"/>
        </w:rPr>
        <w:t>.</w:t>
      </w:r>
      <w:r w:rsidR="00342ABA" w:rsidRPr="00342ABA">
        <w:rPr>
          <w:b/>
          <w:color w:val="auto"/>
          <w:sz w:val="24"/>
          <w:szCs w:val="24"/>
          <w:lang w:val="lt-LT"/>
        </w:rPr>
        <w:t xml:space="preserve"> </w:t>
      </w:r>
      <w:r w:rsidR="00725859" w:rsidRPr="00D752E8">
        <w:rPr>
          <w:bCs/>
          <w:color w:val="auto"/>
          <w:sz w:val="24"/>
          <w:szCs w:val="24"/>
          <w:lang w:val="lt-LT"/>
        </w:rPr>
        <w:t xml:space="preserve">Sertifikatai arba deklaracijos, gali būti pateikti originalia anglų kalba. </w:t>
      </w:r>
      <w:r w:rsidR="00342ABA" w:rsidRPr="00D752E8">
        <w:rPr>
          <w:bCs/>
          <w:color w:val="auto"/>
          <w:sz w:val="24"/>
          <w:szCs w:val="24"/>
          <w:lang w:val="lt-LT"/>
        </w:rPr>
        <w:t>Gamintojų dokumentai gali būti pateikti originalia anglų kalba, kartu neteikiant jų vertimo į lietuvių kalbą, turi būti pateiktas vertimas tik dėl prekių reikalaujamų techninių parametrų aprašymų.</w:t>
      </w:r>
    </w:p>
    <w:p w14:paraId="178289CE" w14:textId="77777777" w:rsidR="008411C7" w:rsidRPr="001C1B4E" w:rsidRDefault="00E01949" w:rsidP="008411C7">
      <w:pPr>
        <w:pStyle w:val="Body2"/>
        <w:spacing w:after="0"/>
        <w:ind w:firstLine="709"/>
        <w:rPr>
          <w:b/>
          <w:color w:val="auto"/>
          <w:sz w:val="24"/>
          <w:szCs w:val="24"/>
          <w:lang w:val="lt-LT"/>
        </w:rPr>
      </w:pPr>
      <w:r w:rsidRPr="001C1B4E">
        <w:rPr>
          <w:color w:val="auto"/>
          <w:sz w:val="24"/>
          <w:szCs w:val="24"/>
          <w:lang w:val="lt-LT"/>
        </w:rPr>
        <w:t>7</w:t>
      </w:r>
      <w:r w:rsidR="008411C7" w:rsidRPr="001C1B4E">
        <w:rPr>
          <w:color w:val="auto"/>
          <w:sz w:val="24"/>
          <w:szCs w:val="24"/>
          <w:lang w:val="lt-LT"/>
        </w:rPr>
        <w:t>.9</w:t>
      </w:r>
      <w:r w:rsidR="00593A5A" w:rsidRPr="001C1B4E">
        <w:rPr>
          <w:color w:val="auto"/>
          <w:sz w:val="24"/>
          <w:szCs w:val="24"/>
          <w:lang w:val="lt-LT"/>
        </w:rPr>
        <w:t xml:space="preserve">. </w:t>
      </w:r>
      <w:bookmarkStart w:id="19" w:name="_Hlk179188352"/>
      <w:r w:rsidR="00D318E3" w:rsidRPr="001C1B4E">
        <w:rPr>
          <w:color w:val="auto"/>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Pasiūlymų kainos bus vertinamos ir lyginamos su visais mokesčiais, įskaitant PVM. Į pasiūlymo kainą privalo būti įskaičiuoti visi mokesčiai bei visos kitos tiekėjo patirtos ir (ar) galimos patirti tiesioginės ir netiesioginės išlaidos ir mokesčiai, susiję su pirkimo objektu. </w:t>
      </w:r>
      <w:r w:rsidR="00ED0E9E" w:rsidRPr="001C1B4E">
        <w:rPr>
          <w:color w:val="auto"/>
          <w:sz w:val="24"/>
          <w:szCs w:val="24"/>
          <w:lang w:val="lt-LT"/>
        </w:rPr>
        <w:t xml:space="preserve">Bendra pasiūlymo kaina (sąnaudos) su PVM  turi būti nurodoma </w:t>
      </w:r>
      <w:r w:rsidR="00ED0E9E" w:rsidRPr="001C1B4E">
        <w:rPr>
          <w:b/>
          <w:color w:val="auto"/>
          <w:sz w:val="24"/>
          <w:szCs w:val="24"/>
          <w:lang w:val="lt-LT"/>
        </w:rPr>
        <w:t>dviejų skaičių po kablelio tikslumu.</w:t>
      </w:r>
    </w:p>
    <w:bookmarkEnd w:id="19"/>
    <w:p w14:paraId="05ED72D1" w14:textId="77777777" w:rsidR="00D318E3" w:rsidRPr="001C1B4E" w:rsidRDefault="00E01949" w:rsidP="008411C7">
      <w:pPr>
        <w:pStyle w:val="Body2"/>
        <w:spacing w:after="0"/>
        <w:ind w:firstLine="709"/>
        <w:rPr>
          <w:color w:val="auto"/>
          <w:sz w:val="24"/>
          <w:szCs w:val="24"/>
          <w:lang w:val="lt-LT"/>
        </w:rPr>
      </w:pPr>
      <w:r w:rsidRPr="001C1B4E">
        <w:rPr>
          <w:bCs/>
          <w:color w:val="auto"/>
          <w:sz w:val="24"/>
          <w:szCs w:val="24"/>
          <w:lang w:val="lt-LT"/>
        </w:rPr>
        <w:t>7</w:t>
      </w:r>
      <w:r w:rsidR="008411C7" w:rsidRPr="001C1B4E">
        <w:rPr>
          <w:bCs/>
          <w:color w:val="auto"/>
          <w:sz w:val="24"/>
          <w:szCs w:val="24"/>
          <w:lang w:val="lt-LT"/>
        </w:rPr>
        <w:t xml:space="preserve">.10. </w:t>
      </w:r>
      <w:bookmarkStart w:id="20" w:name="_Hlk179188284"/>
      <w:r w:rsidR="00D318E3" w:rsidRPr="001C1B4E">
        <w:rPr>
          <w:rFonts w:cs="Times New Roman"/>
          <w:bCs/>
          <w:color w:val="auto"/>
          <w:sz w:val="24"/>
          <w:szCs w:val="24"/>
          <w:lang w:val="lt-LT"/>
        </w:rPr>
        <w:t>Pasiūlymuose</w:t>
      </w:r>
      <w:r w:rsidR="00D318E3" w:rsidRPr="001C1B4E">
        <w:rPr>
          <w:rFonts w:cs="Times New Roman"/>
          <w:color w:val="auto"/>
          <w:sz w:val="24"/>
          <w:szCs w:val="24"/>
          <w:lang w:val="lt-LT"/>
        </w:rPr>
        <w:t xml:space="preserve"> nurodytos kainos bus vertinamos eurais. </w:t>
      </w:r>
      <w:bookmarkEnd w:id="20"/>
      <w:r w:rsidR="00D318E3" w:rsidRPr="001C1B4E">
        <w:rPr>
          <w:rFonts w:cs="Times New Roman"/>
          <w:color w:val="auto"/>
          <w:sz w:val="24"/>
          <w:szCs w:val="24"/>
          <w:lang w:val="lt-LT"/>
        </w:rPr>
        <w:t xml:space="preserve">Jeigu pasiūlymuose kainos nurodytos užsienio valiuta, jos bus perskaičiuojamos eurais pagal Europos Centrinio Banko skelbiamą orientacinį euro ir užsienio valiutų santykį, o tais atvejais, kai orientacinio euro ir </w:t>
      </w:r>
      <w:r w:rsidR="00D318E3" w:rsidRPr="001C1B4E">
        <w:rPr>
          <w:rFonts w:cs="Times New Roman"/>
          <w:color w:val="auto"/>
          <w:sz w:val="24"/>
          <w:szCs w:val="24"/>
          <w:lang w:val="lt-LT"/>
        </w:rPr>
        <w:lastRenderedPageBreak/>
        <w:t>užsienio valiutų santykio Europos Centrinis Bankas neskelbia, – pagal Lietuvos banko nustatomą ir skelbiamą orientacinį euro ir užsienio valiutų santykį paskutinę pasiūlymų pateikimo termino dieną.</w:t>
      </w:r>
    </w:p>
    <w:p w14:paraId="015A65C7" w14:textId="77777777" w:rsidR="008411C7"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.11</w:t>
      </w:r>
      <w:r w:rsidR="00ED0E9E" w:rsidRPr="001C1B4E">
        <w:rPr>
          <w:color w:val="auto"/>
          <w:sz w:val="24"/>
          <w:szCs w:val="24"/>
          <w:lang w:val="lt-LT"/>
        </w:rPr>
        <w:t xml:space="preserve">. Pasiūlymas turi galioti ne trumpiau nei </w:t>
      </w:r>
      <w:r w:rsidR="00ED0E9E" w:rsidRPr="001C1B4E">
        <w:rPr>
          <w:b/>
          <w:bCs/>
          <w:color w:val="auto"/>
          <w:sz w:val="24"/>
          <w:szCs w:val="24"/>
          <w:lang w:val="lt-LT"/>
        </w:rPr>
        <w:t>90 (devyniasdešimt) dienų</w:t>
      </w:r>
      <w:r w:rsidR="00ED0E9E" w:rsidRPr="001C1B4E">
        <w:rPr>
          <w:color w:val="auto"/>
          <w:sz w:val="24"/>
          <w:szCs w:val="24"/>
          <w:lang w:val="lt-LT"/>
        </w:rPr>
        <w:t xml:space="preserve"> nuo pasiūlymų pateikimo termino dienos. Jeigu pasiūlyme nenurodytas jo galiojimo laikas, laikoma, kad pasiūlymas galioja tiek, kiek numatyta pirkimo sąlygose.</w:t>
      </w:r>
    </w:p>
    <w:p w14:paraId="03FF34B6"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7.12</w:t>
      </w:r>
      <w:r w:rsidR="008411C7" w:rsidRPr="001C1B4E">
        <w:rPr>
          <w:color w:val="auto"/>
          <w:sz w:val="24"/>
          <w:szCs w:val="24"/>
          <w:lang w:val="lt-LT"/>
        </w:rPr>
        <w:t xml:space="preserve">. </w:t>
      </w:r>
      <w:r w:rsidR="00ED0E9E" w:rsidRPr="001C1B4E">
        <w:rPr>
          <w:color w:val="auto"/>
          <w:sz w:val="24"/>
          <w:szCs w:val="24"/>
          <w:lang w:val="lt-LT"/>
        </w:rPr>
        <w:t>Perkančioji organizacija turi teisę prašyti, kad tiekėjai pratęstų pasiūlymų galiojimą iki konkrečiai nurodyto termino.</w:t>
      </w:r>
    </w:p>
    <w:p w14:paraId="7095E8CB" w14:textId="77777777" w:rsidR="00E01949" w:rsidRPr="001C1B4E" w:rsidRDefault="00E01949" w:rsidP="00E01949">
      <w:pPr>
        <w:pStyle w:val="Body2"/>
        <w:spacing w:after="0"/>
        <w:ind w:firstLine="709"/>
        <w:rPr>
          <w:color w:val="auto"/>
          <w:sz w:val="24"/>
          <w:szCs w:val="24"/>
          <w:lang w:val="lt-LT"/>
        </w:rPr>
      </w:pPr>
      <w:r w:rsidRPr="001C1B4E">
        <w:rPr>
          <w:color w:val="auto"/>
          <w:sz w:val="24"/>
          <w:szCs w:val="24"/>
          <w:lang w:val="lt-LT"/>
        </w:rPr>
        <w:t>7.13</w:t>
      </w:r>
      <w:r w:rsidR="008411C7" w:rsidRPr="001C1B4E">
        <w:rPr>
          <w:color w:val="auto"/>
          <w:sz w:val="24"/>
          <w:szCs w:val="24"/>
          <w:lang w:val="lt-LT"/>
        </w:rPr>
        <w:t xml:space="preserve">. </w:t>
      </w:r>
      <w:r w:rsidR="00ED0E9E" w:rsidRPr="001C1B4E">
        <w:rPr>
          <w:color w:val="auto"/>
          <w:sz w:val="24"/>
          <w:szCs w:val="24"/>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10AA0E" w14:textId="77777777" w:rsidR="00593A5A" w:rsidRPr="001C1B4E" w:rsidRDefault="00E01949" w:rsidP="00E01949">
      <w:pPr>
        <w:pStyle w:val="Body2"/>
        <w:spacing w:after="0"/>
        <w:ind w:firstLine="709"/>
        <w:rPr>
          <w:color w:val="auto"/>
          <w:sz w:val="24"/>
          <w:szCs w:val="24"/>
          <w:lang w:val="lt-LT"/>
        </w:rPr>
      </w:pPr>
      <w:r w:rsidRPr="001C1B4E">
        <w:rPr>
          <w:color w:val="auto"/>
          <w:sz w:val="24"/>
          <w:szCs w:val="24"/>
          <w:lang w:val="lt-LT"/>
        </w:rPr>
        <w:t xml:space="preserve">7.14. </w:t>
      </w:r>
      <w:r w:rsidR="006F5549" w:rsidRPr="001C1B4E">
        <w:rPr>
          <w:color w:val="auto"/>
          <w:sz w:val="24"/>
          <w:szCs w:val="24"/>
          <w:lang w:val="lt-LT"/>
        </w:rPr>
        <w:t>Perkančioji organizacija turi teisę pratęsti pasiūlymo pateikimo terminą. Apie naują pasiūlymų pateikimo terminą perkančioji organizacija paskelbia CVP IS ir praneša prie pirkimo prisijungusiems tiekėjams.</w:t>
      </w:r>
    </w:p>
    <w:p w14:paraId="46D7EAA0" w14:textId="77777777" w:rsidR="002F12B5" w:rsidRDefault="00E01949" w:rsidP="002F12B5">
      <w:pPr>
        <w:pStyle w:val="Body2"/>
        <w:spacing w:after="0"/>
        <w:ind w:firstLine="851"/>
        <w:rPr>
          <w:rFonts w:cs="Times New Roman"/>
          <w:bCs/>
          <w:color w:val="auto"/>
          <w:sz w:val="24"/>
          <w:szCs w:val="24"/>
          <w:lang w:val="lt-LT"/>
        </w:rPr>
      </w:pPr>
      <w:r w:rsidRPr="001C1B4E">
        <w:rPr>
          <w:color w:val="auto"/>
          <w:sz w:val="24"/>
          <w:szCs w:val="24"/>
          <w:lang w:val="lt-LT"/>
        </w:rPr>
        <w:t>7.15</w:t>
      </w:r>
      <w:r w:rsidR="00593A5A" w:rsidRPr="00E70CDF">
        <w:rPr>
          <w:color w:val="auto"/>
          <w:sz w:val="24"/>
          <w:szCs w:val="24"/>
          <w:lang w:val="lt-LT"/>
        </w:rPr>
        <w:t xml:space="preserve">. </w:t>
      </w:r>
      <w:r w:rsidR="005D5B8C" w:rsidRPr="00E70CDF">
        <w:rPr>
          <w:rFonts w:cs="Times New Roman"/>
          <w:bCs/>
          <w:color w:val="auto"/>
          <w:sz w:val="24"/>
          <w:szCs w:val="24"/>
          <w:lang w:val="lt-LT"/>
        </w:rPr>
        <w:t xml:space="preserve">Pasiūlymą sudaro CVP IS priemonėmis pateiktų dokumentų, duomenų elektroninėje formoje visuma: </w:t>
      </w:r>
    </w:p>
    <w:p w14:paraId="52891ED6" w14:textId="3B92B814" w:rsidR="0099407F" w:rsidRPr="005600F2" w:rsidRDefault="0099407F" w:rsidP="002F12B5">
      <w:pPr>
        <w:pStyle w:val="Body2"/>
        <w:spacing w:after="0"/>
        <w:ind w:firstLine="851"/>
        <w:rPr>
          <w:b/>
          <w:color w:val="auto"/>
          <w:sz w:val="24"/>
          <w:szCs w:val="24"/>
          <w:lang w:val="lt-LT"/>
        </w:rPr>
      </w:pPr>
      <w:r w:rsidRPr="002F12B5">
        <w:rPr>
          <w:rFonts w:cs="Times New Roman"/>
          <w:bCs/>
          <w:sz w:val="24"/>
          <w:lang w:val="lt-LT"/>
        </w:rPr>
        <w:t xml:space="preserve">7.15.1. </w:t>
      </w:r>
      <w:r w:rsidRPr="00917E71">
        <w:rPr>
          <w:rFonts w:cs="Times New Roman"/>
          <w:bCs/>
          <w:color w:val="FF0000"/>
          <w:sz w:val="24"/>
          <w:szCs w:val="24"/>
          <w:lang w:val="lt-LT"/>
        </w:rPr>
        <w:t xml:space="preserve">užpildyta </w:t>
      </w:r>
      <w:r w:rsidR="009F644A" w:rsidRPr="00917E71">
        <w:rPr>
          <w:rFonts w:cs="Times New Roman"/>
          <w:bCs/>
          <w:color w:val="FF0000"/>
          <w:sz w:val="24"/>
          <w:szCs w:val="24"/>
          <w:lang w:val="lt-LT"/>
        </w:rPr>
        <w:t>T</w:t>
      </w:r>
      <w:r w:rsidRPr="00917E71">
        <w:rPr>
          <w:rFonts w:cs="Times New Roman"/>
          <w:bCs/>
          <w:color w:val="FF0000"/>
          <w:sz w:val="24"/>
          <w:szCs w:val="24"/>
          <w:lang w:val="lt-LT"/>
        </w:rPr>
        <w:t>echninė specifikacija, parengta pagal pirkimo sąlygų 1 priedą</w:t>
      </w:r>
      <w:r w:rsidR="009F644A" w:rsidRPr="00917E71">
        <w:rPr>
          <w:rFonts w:cs="Times New Roman"/>
          <w:bCs/>
          <w:color w:val="FF0000"/>
          <w:sz w:val="24"/>
          <w:szCs w:val="24"/>
          <w:lang w:val="lt-LT"/>
        </w:rPr>
        <w:t xml:space="preserve"> (</w:t>
      </w:r>
      <w:r w:rsidR="009F644A" w:rsidRPr="00917E71">
        <w:rPr>
          <w:rFonts w:cs="Times New Roman"/>
          <w:b/>
          <w:color w:val="FF0000"/>
          <w:sz w:val="24"/>
          <w:szCs w:val="24"/>
          <w:lang w:val="lt-LT"/>
        </w:rPr>
        <w:t>pateikiam</w:t>
      </w:r>
      <w:r w:rsidR="001D5E0D" w:rsidRPr="00917E71">
        <w:rPr>
          <w:rFonts w:cs="Times New Roman"/>
          <w:b/>
          <w:color w:val="FF0000"/>
          <w:sz w:val="24"/>
          <w:szCs w:val="24"/>
          <w:lang w:val="lt-LT"/>
        </w:rPr>
        <w:t>os</w:t>
      </w:r>
      <w:r w:rsidR="009F644A" w:rsidRPr="00917E71">
        <w:rPr>
          <w:rFonts w:cs="Times New Roman"/>
          <w:b/>
          <w:color w:val="FF0000"/>
          <w:sz w:val="24"/>
          <w:szCs w:val="24"/>
          <w:lang w:val="lt-LT"/>
        </w:rPr>
        <w:t xml:space="preserve"> užpildyt</w:t>
      </w:r>
      <w:r w:rsidR="001D5E0D" w:rsidRPr="00917E71">
        <w:rPr>
          <w:rFonts w:cs="Times New Roman"/>
          <w:b/>
          <w:color w:val="FF0000"/>
          <w:sz w:val="24"/>
          <w:szCs w:val="24"/>
          <w:lang w:val="lt-LT"/>
        </w:rPr>
        <w:t>os TS dalys</w:t>
      </w:r>
      <w:r w:rsidR="001D5E0D" w:rsidRPr="00917E71">
        <w:rPr>
          <w:rFonts w:cs="Times New Roman"/>
          <w:bCs/>
          <w:color w:val="FF0000"/>
          <w:sz w:val="24"/>
          <w:szCs w:val="24"/>
          <w:lang w:val="lt-LT"/>
        </w:rPr>
        <w:t>:</w:t>
      </w:r>
      <w:r w:rsidR="009F644A" w:rsidRPr="00917E71">
        <w:rPr>
          <w:rFonts w:cs="Times New Roman"/>
          <w:bCs/>
          <w:color w:val="FF0000"/>
          <w:sz w:val="24"/>
          <w:szCs w:val="24"/>
          <w:lang w:val="lt-LT"/>
        </w:rPr>
        <w:t xml:space="preserve">  TS 1 dalis „</w:t>
      </w:r>
      <w:r w:rsidR="00917E71" w:rsidRPr="00917E71">
        <w:rPr>
          <w:rFonts w:cs="Times New Roman"/>
          <w:bCs/>
          <w:color w:val="FF0000"/>
          <w:sz w:val="24"/>
          <w:szCs w:val="24"/>
          <w:lang w:val="lt-LT"/>
        </w:rPr>
        <w:t>Tyrimų</w:t>
      </w:r>
      <w:r w:rsidR="009F644A" w:rsidRPr="00917E71">
        <w:rPr>
          <w:rFonts w:cs="Times New Roman"/>
          <w:bCs/>
          <w:color w:val="FF0000"/>
          <w:sz w:val="24"/>
          <w:szCs w:val="24"/>
          <w:lang w:val="lt-LT"/>
        </w:rPr>
        <w:t xml:space="preserve"> poreikis"</w:t>
      </w:r>
      <w:r w:rsidRPr="00917E71">
        <w:rPr>
          <w:rFonts w:cs="Times New Roman"/>
          <w:bCs/>
          <w:color w:val="FF0000"/>
          <w:sz w:val="24"/>
          <w:szCs w:val="24"/>
          <w:lang w:val="lt-LT"/>
        </w:rPr>
        <w:t>;</w:t>
      </w:r>
      <w:r w:rsidR="00DB4C88" w:rsidRPr="00917E71">
        <w:rPr>
          <w:sz w:val="24"/>
          <w:szCs w:val="24"/>
          <w:lang w:val="lt-LT"/>
        </w:rPr>
        <w:t xml:space="preserve"> </w:t>
      </w:r>
      <w:r w:rsidR="009F644A" w:rsidRPr="00F1362C">
        <w:rPr>
          <w:color w:val="FF0000"/>
          <w:sz w:val="24"/>
          <w:szCs w:val="24"/>
          <w:lang w:val="lt-LT"/>
        </w:rPr>
        <w:t>TS 2 dalis ‚Metodiniai reikalavimai“,</w:t>
      </w:r>
      <w:r w:rsidR="009F644A" w:rsidRPr="00917E71">
        <w:rPr>
          <w:color w:val="FF0000"/>
          <w:sz w:val="24"/>
          <w:szCs w:val="24"/>
          <w:lang w:val="lt-LT"/>
        </w:rPr>
        <w:t xml:space="preserve"> TS 3 dalis „ </w:t>
      </w:r>
      <w:r w:rsidR="002F12B5" w:rsidRPr="00917E71">
        <w:rPr>
          <w:color w:val="FF0000"/>
          <w:sz w:val="24"/>
          <w:szCs w:val="24"/>
          <w:lang w:val="lt-LT"/>
        </w:rPr>
        <w:t>„</w:t>
      </w:r>
      <w:r w:rsidR="009F644A" w:rsidRPr="00917E71">
        <w:rPr>
          <w:color w:val="FF0000"/>
          <w:sz w:val="24"/>
          <w:szCs w:val="24"/>
          <w:lang w:val="lt-LT"/>
        </w:rPr>
        <w:t>Techniniai reikalavimai“</w:t>
      </w:r>
      <w:r w:rsidR="002F12B5" w:rsidRPr="00917E71">
        <w:rPr>
          <w:color w:val="FF0000"/>
          <w:sz w:val="24"/>
          <w:szCs w:val="24"/>
          <w:lang w:val="lt-LT"/>
        </w:rPr>
        <w:t xml:space="preserve">, TS 5 dalis </w:t>
      </w:r>
      <w:r w:rsidR="00F1362C">
        <w:rPr>
          <w:color w:val="FF0000"/>
          <w:sz w:val="24"/>
          <w:szCs w:val="24"/>
          <w:lang w:val="lt-LT"/>
        </w:rPr>
        <w:t>„</w:t>
      </w:r>
      <w:r w:rsidR="002F12B5" w:rsidRPr="00917E71">
        <w:rPr>
          <w:color w:val="FF0000"/>
          <w:sz w:val="24"/>
          <w:szCs w:val="24"/>
          <w:lang w:val="lt-LT"/>
        </w:rPr>
        <w:t xml:space="preserve">Ekonominis naudingumas“). </w:t>
      </w:r>
      <w:r w:rsidR="00DB4C88" w:rsidRPr="005600F2">
        <w:rPr>
          <w:rFonts w:cs="Times New Roman"/>
          <w:b/>
          <w:color w:val="auto"/>
          <w:sz w:val="24"/>
          <w:szCs w:val="24"/>
          <w:lang w:val="lt-LT"/>
        </w:rPr>
        <w:t>Tiekėjas privalo pateikti techninės specifikacijos reikalavimų atitikimą įrodančius dokumentus, kuriuose būtų pažymėti siūlomos įrangos parametrai.</w:t>
      </w:r>
      <w:r w:rsidR="00BB1D1C" w:rsidRPr="005600F2">
        <w:rPr>
          <w:b/>
          <w:color w:val="auto"/>
          <w:sz w:val="24"/>
          <w:szCs w:val="24"/>
          <w:lang w:val="lt-LT"/>
        </w:rPr>
        <w:t xml:space="preserve"> </w:t>
      </w:r>
    </w:p>
    <w:p w14:paraId="7170CBF5" w14:textId="099529D8"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7.15.2. užpildyta </w:t>
      </w:r>
      <w:r w:rsidR="008E7E0A">
        <w:rPr>
          <w:rFonts w:ascii="Times New Roman" w:hAnsi="Times New Roman" w:cs="Times New Roman"/>
          <w:bCs/>
          <w:sz w:val="24"/>
        </w:rPr>
        <w:t xml:space="preserve">ir </w:t>
      </w:r>
      <w:r w:rsidR="008E7E0A" w:rsidRPr="001D5E0D">
        <w:rPr>
          <w:rFonts w:ascii="Times New Roman" w:hAnsi="Times New Roman" w:cs="Times New Roman"/>
          <w:b/>
          <w:color w:val="FF0000"/>
          <w:sz w:val="24"/>
        </w:rPr>
        <w:t>pasirašyta</w:t>
      </w:r>
      <w:r w:rsidR="008E7E0A" w:rsidRPr="008E7E0A">
        <w:rPr>
          <w:rFonts w:ascii="Times New Roman" w:hAnsi="Times New Roman" w:cs="Times New Roman"/>
          <w:bCs/>
          <w:color w:val="4472C4" w:themeColor="accent1"/>
          <w:sz w:val="24"/>
        </w:rPr>
        <w:t xml:space="preserve"> </w:t>
      </w:r>
      <w:r w:rsidRPr="00E712EA">
        <w:rPr>
          <w:rFonts w:ascii="Times New Roman" w:hAnsi="Times New Roman" w:cs="Times New Roman"/>
          <w:bCs/>
          <w:sz w:val="24"/>
        </w:rPr>
        <w:t>pasiūlymo forma, parengta pagal pirkimo sąlygų 2 priedą;</w:t>
      </w:r>
    </w:p>
    <w:p w14:paraId="0F4D7C81" w14:textId="3EB78400"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7.15.3. užpildytas </w:t>
      </w:r>
      <w:r w:rsidR="009A4BA8">
        <w:rPr>
          <w:rFonts w:ascii="Times New Roman" w:hAnsi="Times New Roman" w:cs="Times New Roman"/>
          <w:bCs/>
          <w:sz w:val="24"/>
        </w:rPr>
        <w:t xml:space="preserve">ir </w:t>
      </w:r>
      <w:r w:rsidR="009A4BA8" w:rsidRPr="001D5E0D">
        <w:rPr>
          <w:rFonts w:ascii="Times New Roman" w:hAnsi="Times New Roman" w:cs="Times New Roman"/>
          <w:b/>
          <w:color w:val="FF0000"/>
          <w:sz w:val="24"/>
        </w:rPr>
        <w:t>pasirašytas</w:t>
      </w:r>
      <w:r w:rsidR="009A4BA8">
        <w:rPr>
          <w:rFonts w:ascii="Times New Roman" w:hAnsi="Times New Roman" w:cs="Times New Roman"/>
          <w:bCs/>
          <w:sz w:val="24"/>
        </w:rPr>
        <w:t xml:space="preserve"> </w:t>
      </w:r>
      <w:r w:rsidRPr="00E712EA">
        <w:rPr>
          <w:rFonts w:ascii="Times New Roman" w:hAnsi="Times New Roman" w:cs="Times New Roman"/>
          <w:bCs/>
          <w:sz w:val="24"/>
        </w:rPr>
        <w:t xml:space="preserve">EBVPD, pagal pirkimo sąlygų </w:t>
      </w:r>
      <w:r>
        <w:rPr>
          <w:rFonts w:ascii="Times New Roman" w:hAnsi="Times New Roman" w:cs="Times New Roman"/>
          <w:bCs/>
          <w:sz w:val="24"/>
        </w:rPr>
        <w:t>3</w:t>
      </w:r>
      <w:r w:rsidRPr="00E712EA">
        <w:rPr>
          <w:rFonts w:ascii="Times New Roman" w:hAnsi="Times New Roman" w:cs="Times New Roman"/>
          <w:bCs/>
          <w:sz w:val="24"/>
        </w:rPr>
        <w:t xml:space="preserve"> priedą;</w:t>
      </w:r>
    </w:p>
    <w:p w14:paraId="2AAE1624" w14:textId="77777777"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sz w:val="24"/>
        </w:rPr>
        <w:t>7.15.4. jungtinės veiklos sutarties kopija (jeigu taikoma);</w:t>
      </w:r>
    </w:p>
    <w:p w14:paraId="73941C2C" w14:textId="77777777" w:rsidR="0099407F" w:rsidRPr="00E712EA" w:rsidRDefault="0099407F" w:rsidP="0099407F">
      <w:pPr>
        <w:pStyle w:val="Body2"/>
        <w:spacing w:after="0"/>
        <w:ind w:firstLine="851"/>
        <w:rPr>
          <w:color w:val="auto"/>
          <w:sz w:val="24"/>
          <w:szCs w:val="24"/>
          <w:lang w:val="lt-LT"/>
        </w:rPr>
      </w:pPr>
      <w:r w:rsidRPr="00E712EA">
        <w:rPr>
          <w:rFonts w:eastAsia="Times New Roman" w:cs="Times New Roman"/>
          <w:color w:val="auto"/>
          <w:sz w:val="24"/>
          <w:szCs w:val="24"/>
          <w:bdr w:val="none" w:sz="0" w:space="0" w:color="auto"/>
          <w:lang w:val="lt-LT"/>
        </w:rPr>
        <w:t xml:space="preserve">7.15.5. </w:t>
      </w:r>
      <w:r w:rsidRPr="00E712EA">
        <w:rPr>
          <w:rFonts w:cs="Times New Roman"/>
          <w:color w:val="auto"/>
          <w:sz w:val="24"/>
          <w:szCs w:val="24"/>
          <w:lang w:val="pt-PT"/>
        </w:rPr>
        <w:t xml:space="preserve"> </w:t>
      </w:r>
      <w:r w:rsidRPr="00E712EA">
        <w:rPr>
          <w:color w:val="auto"/>
          <w:sz w:val="24"/>
          <w:szCs w:val="24"/>
          <w:lang w:val="lt-LT"/>
        </w:rPr>
        <w:t>įgaliojimas pateikti pasiūlymą (jeigu taikoma);</w:t>
      </w:r>
    </w:p>
    <w:p w14:paraId="1409AD90"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7.15.6. pasiūlymo galiojimą užtikrinantis dokumentas (jeigu taikoma);</w:t>
      </w:r>
    </w:p>
    <w:p w14:paraId="52541E3D"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7.15.7. galimybę pasinaudoti kitų ūkio subjektų ištekliais patvirtinantys dokumentai (jeigu taikoma);</w:t>
      </w:r>
    </w:p>
    <w:p w14:paraId="0018FB75" w14:textId="77777777" w:rsidR="0099407F" w:rsidRPr="00E712EA" w:rsidRDefault="0099407F" w:rsidP="0099407F">
      <w:pPr>
        <w:pStyle w:val="Body2"/>
        <w:spacing w:after="0"/>
        <w:ind w:firstLine="851"/>
        <w:rPr>
          <w:b/>
          <w:color w:val="auto"/>
          <w:sz w:val="24"/>
          <w:szCs w:val="24"/>
          <w:lang w:val="lt-LT"/>
        </w:rPr>
      </w:pPr>
      <w:r w:rsidRPr="00E712EA">
        <w:rPr>
          <w:rFonts w:cs="Times New Roman"/>
          <w:color w:val="auto"/>
          <w:sz w:val="24"/>
          <w:szCs w:val="24"/>
          <w:lang w:val="lt-LT"/>
        </w:rPr>
        <w:t>7.15.8.</w:t>
      </w:r>
      <w:r w:rsidRPr="00E712EA">
        <w:rPr>
          <w:rFonts w:cs="Times New Roman"/>
          <w:b/>
          <w:color w:val="auto"/>
          <w:sz w:val="24"/>
          <w:szCs w:val="24"/>
          <w:lang w:val="lt-LT"/>
        </w:rPr>
        <w:t xml:space="preserve"> </w:t>
      </w:r>
      <w:r w:rsidRPr="00E712EA">
        <w:rPr>
          <w:b/>
          <w:color w:val="auto"/>
          <w:sz w:val="24"/>
          <w:szCs w:val="24"/>
          <w:lang w:val="lt-LT"/>
        </w:rPr>
        <w:t>dokumentai pagrindžiantys siūlomo pirkimo objekto atitikimą pirkimo sąlygų techninės specifikacijos reikalavimams;</w:t>
      </w:r>
    </w:p>
    <w:p w14:paraId="59735D31" w14:textId="67456D20" w:rsidR="0099407F" w:rsidRPr="00E712EA" w:rsidRDefault="0099407F" w:rsidP="0099407F">
      <w:pPr>
        <w:pStyle w:val="Body2"/>
        <w:spacing w:after="0"/>
        <w:ind w:firstLine="851"/>
        <w:rPr>
          <w:rFonts w:cs="Times New Roman"/>
          <w:b/>
          <w:bCs/>
          <w:color w:val="auto"/>
          <w:sz w:val="24"/>
          <w:szCs w:val="24"/>
          <w:shd w:val="clear" w:color="auto" w:fill="FFFFFF"/>
          <w:lang w:val="lt-LT"/>
        </w:rPr>
      </w:pPr>
      <w:r w:rsidRPr="00E712EA">
        <w:rPr>
          <w:bCs/>
          <w:color w:val="auto"/>
          <w:sz w:val="24"/>
          <w:szCs w:val="24"/>
          <w:lang w:val="lt-LT"/>
        </w:rPr>
        <w:t>7.15.9.</w:t>
      </w:r>
      <w:r w:rsidRPr="00E712EA">
        <w:rPr>
          <w:b/>
          <w:color w:val="auto"/>
          <w:sz w:val="24"/>
          <w:szCs w:val="24"/>
          <w:lang w:val="lt-LT"/>
        </w:rPr>
        <w:t xml:space="preserve"> </w:t>
      </w:r>
      <w:r w:rsidRPr="00E712EA">
        <w:rPr>
          <w:rFonts w:cs="Times New Roman"/>
          <w:b/>
          <w:bCs/>
          <w:color w:val="auto"/>
          <w:sz w:val="24"/>
          <w:szCs w:val="24"/>
          <w:shd w:val="clear" w:color="auto" w:fill="FFFFFF"/>
          <w:lang w:val="lt-LT"/>
        </w:rPr>
        <w:t xml:space="preserve">Užpildyta </w:t>
      </w:r>
      <w:r w:rsidR="008E7E0A">
        <w:rPr>
          <w:rFonts w:cs="Times New Roman"/>
          <w:b/>
          <w:bCs/>
          <w:color w:val="auto"/>
          <w:sz w:val="24"/>
          <w:szCs w:val="24"/>
          <w:shd w:val="clear" w:color="auto" w:fill="FFFFFF"/>
          <w:lang w:val="lt-LT"/>
        </w:rPr>
        <w:t xml:space="preserve">ir </w:t>
      </w:r>
      <w:r w:rsidR="008E7E0A" w:rsidRPr="001D5E0D">
        <w:rPr>
          <w:rFonts w:cs="Times New Roman"/>
          <w:b/>
          <w:bCs/>
          <w:color w:val="FF0000"/>
          <w:sz w:val="24"/>
          <w:szCs w:val="24"/>
          <w:shd w:val="clear" w:color="auto" w:fill="FFFFFF"/>
          <w:lang w:val="lt-LT"/>
        </w:rPr>
        <w:t>pasirašyta</w:t>
      </w:r>
      <w:r w:rsidR="008E7E0A">
        <w:rPr>
          <w:rFonts w:cs="Times New Roman"/>
          <w:b/>
          <w:bCs/>
          <w:color w:val="auto"/>
          <w:sz w:val="24"/>
          <w:szCs w:val="24"/>
          <w:shd w:val="clear" w:color="auto" w:fill="FFFFFF"/>
          <w:lang w:val="lt-LT"/>
        </w:rPr>
        <w:t xml:space="preserve"> </w:t>
      </w:r>
      <w:r w:rsidRPr="00E712EA">
        <w:rPr>
          <w:rFonts w:cs="Times New Roman"/>
          <w:b/>
          <w:color w:val="auto"/>
          <w:sz w:val="24"/>
          <w:szCs w:val="24"/>
          <w:lang w:val="lt-LT" w:eastAsia="en-US"/>
        </w:rPr>
        <w:t>Tiekėjo deklaracijos forma</w:t>
      </w:r>
      <w:r w:rsidRPr="00E712EA">
        <w:rPr>
          <w:rFonts w:cs="Times New Roman"/>
          <w:b/>
          <w:bCs/>
          <w:color w:val="auto"/>
          <w:sz w:val="24"/>
          <w:szCs w:val="24"/>
          <w:shd w:val="clear" w:color="auto" w:fill="FFFFFF"/>
          <w:lang w:val="lt-LT"/>
        </w:rPr>
        <w:t>,</w:t>
      </w:r>
      <w:r w:rsidRPr="00E712EA">
        <w:rPr>
          <w:rFonts w:eastAsia="Calibri" w:cs="Times New Roman"/>
          <w:bCs/>
          <w:color w:val="auto"/>
          <w:sz w:val="24"/>
          <w:szCs w:val="24"/>
          <w:lang w:val="lt-LT" w:eastAsia="ar-SA"/>
        </w:rPr>
        <w:t xml:space="preserve"> parengta pagal pirkimo sąlygų 5 priedą;</w:t>
      </w:r>
    </w:p>
    <w:p w14:paraId="39CB08A7" w14:textId="77777777" w:rsidR="0099407F" w:rsidRPr="00E712EA" w:rsidRDefault="0099407F" w:rsidP="0099407F">
      <w:pPr>
        <w:pStyle w:val="Body2"/>
        <w:spacing w:after="0"/>
        <w:ind w:firstLine="851"/>
        <w:rPr>
          <w:rFonts w:cs="Times New Roman"/>
          <w:bCs/>
          <w:color w:val="auto"/>
          <w:sz w:val="24"/>
          <w:szCs w:val="24"/>
          <w:lang w:val="lt-LT"/>
        </w:rPr>
      </w:pPr>
      <w:r w:rsidRPr="00E712EA">
        <w:rPr>
          <w:color w:val="auto"/>
          <w:sz w:val="24"/>
          <w:szCs w:val="24"/>
          <w:lang w:val="lt-LT"/>
        </w:rPr>
        <w:t xml:space="preserve">7.15.10. </w:t>
      </w:r>
      <w:r w:rsidRPr="00E712EA">
        <w:rPr>
          <w:rFonts w:cs="Times New Roman"/>
          <w:bCs/>
          <w:color w:val="auto"/>
          <w:sz w:val="24"/>
          <w:szCs w:val="24"/>
          <w:lang w:val="lt-LT"/>
        </w:rPr>
        <w:t xml:space="preserve"> kiti pirkimo dokumentuose ir/ar jų prieduose reikalaujami dokumentai.</w:t>
      </w:r>
    </w:p>
    <w:p w14:paraId="68783327" w14:textId="7ABF9B10" w:rsidR="00B41531" w:rsidRPr="001C1B4E" w:rsidRDefault="00E01949" w:rsidP="00146386">
      <w:pPr>
        <w:pStyle w:val="Body2"/>
        <w:spacing w:after="0"/>
        <w:ind w:firstLine="851"/>
        <w:rPr>
          <w:color w:val="auto"/>
          <w:sz w:val="24"/>
          <w:szCs w:val="24"/>
          <w:u w:val="single"/>
          <w:lang w:val="lt-LT"/>
        </w:rPr>
      </w:pPr>
      <w:r w:rsidRPr="001C1B4E">
        <w:rPr>
          <w:color w:val="auto"/>
          <w:sz w:val="24"/>
          <w:szCs w:val="24"/>
          <w:lang w:val="lt-LT"/>
        </w:rPr>
        <w:t>7.16</w:t>
      </w:r>
      <w:r w:rsidR="00B41531" w:rsidRPr="001C1B4E">
        <w:rPr>
          <w:color w:val="auto"/>
          <w:sz w:val="24"/>
          <w:szCs w:val="24"/>
          <w:lang w:val="lt-LT"/>
        </w:rPr>
        <w:t xml:space="preserve">. Tiekėjas pasiūlyme turi aiškiai nurodyti, kuri pasiūlymo informacija yra </w:t>
      </w:r>
      <w:r w:rsidR="00B41531" w:rsidRPr="001C1B4E">
        <w:rPr>
          <w:b/>
          <w:color w:val="auto"/>
          <w:sz w:val="24"/>
          <w:szCs w:val="24"/>
          <w:lang w:val="lt-LT"/>
        </w:rPr>
        <w:t>konfidenciali,</w:t>
      </w:r>
      <w:r w:rsidR="00B41531" w:rsidRPr="001C1B4E">
        <w:rPr>
          <w:color w:val="auto"/>
          <w:sz w:val="24"/>
          <w:szCs w:val="24"/>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w:t>
      </w:r>
      <w:r w:rsidR="00B41531" w:rsidRPr="001C1B4E">
        <w:rPr>
          <w:color w:val="auto"/>
          <w:sz w:val="24"/>
          <w:szCs w:val="24"/>
          <w:lang w:val="lt-LT"/>
        </w:rPr>
        <w:lastRenderedPageBreak/>
        <w:t>konfidenciali, prieš supažindindama kitą tiekėją su tokiu pasiūlymu, ji apie tokius savo ketinimus informuos konfidencialią informaciją pasiūlyme nurodžiusį tiekėją.</w:t>
      </w:r>
      <w:bookmarkStart w:id="21" w:name="_Hlk166764399"/>
      <w:r w:rsidR="006D7395" w:rsidRPr="001C1B4E">
        <w:rPr>
          <w:color w:val="auto"/>
          <w:sz w:val="24"/>
          <w:szCs w:val="24"/>
          <w:lang w:val="lt-LT"/>
        </w:rPr>
        <w:t xml:space="preserve"> </w:t>
      </w:r>
    </w:p>
    <w:bookmarkEnd w:id="21"/>
    <w:p w14:paraId="664F4DAF" w14:textId="77777777" w:rsidR="00282225" w:rsidRPr="001C1B4E" w:rsidRDefault="00E86D5E" w:rsidP="00282225">
      <w:pPr>
        <w:pStyle w:val="Body2"/>
        <w:spacing w:after="0"/>
        <w:ind w:firstLine="851"/>
        <w:rPr>
          <w:color w:val="auto"/>
          <w:sz w:val="24"/>
          <w:szCs w:val="24"/>
          <w:lang w:val="lt-LT"/>
        </w:rPr>
      </w:pPr>
      <w:r w:rsidRPr="001C1B4E">
        <w:rPr>
          <w:color w:val="auto"/>
          <w:sz w:val="24"/>
          <w:szCs w:val="24"/>
          <w:lang w:val="lt-LT"/>
        </w:rPr>
        <w:t>7.17</w:t>
      </w:r>
      <w:r w:rsidR="00075E39" w:rsidRPr="001C1B4E">
        <w:rPr>
          <w:color w:val="auto"/>
          <w:sz w:val="24"/>
          <w:szCs w:val="24"/>
          <w:lang w:val="lt-LT"/>
        </w:rPr>
        <w:t xml:space="preserve">. </w:t>
      </w:r>
      <w:r w:rsidR="00282225" w:rsidRPr="001C1B4E">
        <w:rPr>
          <w:color w:val="auto"/>
          <w:sz w:val="24"/>
          <w:szCs w:val="24"/>
          <w:lang w:val="lt-LT"/>
        </w:rPr>
        <w:t>Tiekėjo, pateikusio pasiūlymą šiame pirkime, asmens duomenys, kurie būtini pagal viešųjų pirkimų teisinius santykius reglamentuojančių teisės aktų reikal</w:t>
      </w:r>
      <w:r w:rsidR="006D7395" w:rsidRPr="001C1B4E">
        <w:rPr>
          <w:color w:val="auto"/>
          <w:sz w:val="24"/>
          <w:szCs w:val="24"/>
          <w:lang w:val="lt-LT"/>
        </w:rPr>
        <w:t>a</w:t>
      </w:r>
      <w:r w:rsidR="00282225" w:rsidRPr="001C1B4E">
        <w:rPr>
          <w:color w:val="auto"/>
          <w:sz w:val="24"/>
          <w:szCs w:val="24"/>
          <w:lang w:val="lt-LT"/>
        </w:rPr>
        <w:t>vimus, bus tvarkomi vadovaujantis Europos Sąjungos Bendrojo duomenų apsaugos reglamento (ES) 2016/679 nuostatomis.</w:t>
      </w:r>
    </w:p>
    <w:p w14:paraId="0B642FB5" w14:textId="77777777" w:rsidR="006F5549" w:rsidRPr="001C1B4E" w:rsidRDefault="006F5549" w:rsidP="006F5549">
      <w:pPr>
        <w:pStyle w:val="Body2"/>
        <w:spacing w:after="0"/>
        <w:rPr>
          <w:color w:val="auto"/>
          <w:sz w:val="24"/>
          <w:szCs w:val="24"/>
          <w:lang w:val="lt-LT"/>
        </w:rPr>
      </w:pPr>
    </w:p>
    <w:p w14:paraId="1D86F345" w14:textId="77777777" w:rsidR="006F5549" w:rsidRPr="001C1B4E" w:rsidRDefault="00324D86" w:rsidP="00324D86">
      <w:pPr>
        <w:pStyle w:val="Heading"/>
        <w:jc w:val="center"/>
        <w:rPr>
          <w:color w:val="auto"/>
          <w:sz w:val="24"/>
          <w:szCs w:val="24"/>
          <w:lang w:val="lt-LT"/>
        </w:rPr>
      </w:pPr>
      <w:r w:rsidRPr="001C1B4E">
        <w:rPr>
          <w:color w:val="auto"/>
          <w:sz w:val="24"/>
          <w:szCs w:val="24"/>
          <w:lang w:val="lt-LT"/>
        </w:rPr>
        <w:t>VI</w:t>
      </w:r>
      <w:r w:rsidR="00E86D5E" w:rsidRPr="001C1B4E">
        <w:rPr>
          <w:color w:val="auto"/>
          <w:sz w:val="24"/>
          <w:szCs w:val="24"/>
          <w:lang w:val="lt-LT"/>
        </w:rPr>
        <w:t>I</w:t>
      </w:r>
      <w:r w:rsidR="006D7395" w:rsidRPr="001C1B4E">
        <w:rPr>
          <w:color w:val="auto"/>
          <w:sz w:val="24"/>
          <w:szCs w:val="24"/>
          <w:lang w:val="lt-LT"/>
        </w:rPr>
        <w:t>I</w:t>
      </w:r>
      <w:r w:rsidR="006F5549" w:rsidRPr="001C1B4E">
        <w:rPr>
          <w:color w:val="auto"/>
          <w:sz w:val="24"/>
          <w:szCs w:val="24"/>
          <w:lang w:val="lt-LT"/>
        </w:rPr>
        <w:t>. PASIŪLYMŲ ŠIFRAVIMAS</w:t>
      </w:r>
    </w:p>
    <w:p w14:paraId="5D2F609A" w14:textId="77777777" w:rsidR="006F5549" w:rsidRPr="001C1B4E" w:rsidRDefault="006F5549" w:rsidP="006F5549">
      <w:pPr>
        <w:pStyle w:val="Body2"/>
        <w:spacing w:after="0"/>
        <w:rPr>
          <w:sz w:val="24"/>
          <w:szCs w:val="24"/>
          <w:lang w:val="lt-LT"/>
        </w:rPr>
      </w:pPr>
      <w:r w:rsidRPr="001C1B4E">
        <w:rPr>
          <w:sz w:val="24"/>
          <w:szCs w:val="24"/>
          <w:lang w:val="lt-LT"/>
        </w:rPr>
        <w:tab/>
      </w:r>
    </w:p>
    <w:p w14:paraId="7D99D92C" w14:textId="77777777"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.1. </w:t>
      </w:r>
      <w:r w:rsidR="006F5549" w:rsidRPr="001C1B4E">
        <w:rPr>
          <w:sz w:val="24"/>
          <w:szCs w:val="24"/>
          <w:lang w:val="lt-LT"/>
        </w:rPr>
        <w:t>Tiekėjo teikiamas pasiūlymas gali būti užšifruojamas. Tiekėjas, nusprendęs pateikti užšifruotą pasiūlymą, turi:</w:t>
      </w:r>
    </w:p>
    <w:p w14:paraId="325B19ED" w14:textId="136D9FE8" w:rsidR="008E7E0A" w:rsidRDefault="00E86D5E" w:rsidP="00FD5EBB">
      <w:pPr>
        <w:pStyle w:val="Body2"/>
        <w:spacing w:after="0"/>
        <w:ind w:firstLine="851"/>
        <w:rPr>
          <w:sz w:val="24"/>
          <w:szCs w:val="24"/>
          <w:lang w:val="lt-LT"/>
        </w:rPr>
      </w:pPr>
      <w:r w:rsidRPr="001C1B4E">
        <w:rPr>
          <w:sz w:val="24"/>
          <w:szCs w:val="24"/>
          <w:lang w:val="lt-LT"/>
        </w:rPr>
        <w:t>8</w:t>
      </w:r>
      <w:r w:rsidR="006F5549" w:rsidRPr="001C1B4E">
        <w:rPr>
          <w:sz w:val="24"/>
          <w:szCs w:val="24"/>
          <w:lang w:val="lt-LT"/>
        </w:rPr>
        <w:t>.1.</w:t>
      </w:r>
      <w:r w:rsidR="00C96229" w:rsidRPr="001C1B4E">
        <w:rPr>
          <w:sz w:val="24"/>
          <w:szCs w:val="24"/>
          <w:lang w:val="lt-LT"/>
        </w:rPr>
        <w:t>1.</w:t>
      </w:r>
      <w:r w:rsidR="006F5549" w:rsidRPr="001C1B4E">
        <w:rPr>
          <w:sz w:val="24"/>
          <w:szCs w:val="24"/>
          <w:lang w:val="lt-LT"/>
        </w:rPr>
        <w:t xml:space="preserve"> </w:t>
      </w:r>
      <w:r w:rsidR="006F5549" w:rsidRPr="001C1B4E">
        <w:rPr>
          <w:b/>
          <w:sz w:val="24"/>
          <w:szCs w:val="24"/>
          <w:u w:val="single"/>
          <w:lang w:val="lt-LT"/>
        </w:rPr>
        <w:t>iki pasiūlymų pateikimo termino pabaigos</w:t>
      </w:r>
      <w:r w:rsidR="006F5549" w:rsidRPr="001C1B4E">
        <w:rPr>
          <w:sz w:val="24"/>
          <w:szCs w:val="24"/>
          <w:lang w:val="lt-LT"/>
        </w:rPr>
        <w:t xml:space="preserve"> naudodamasis CVP IS priemonėmis pateikti užšifruotą pasiūlymą (užšifruojamas visas pasiūlymas arba pasiūlymo dokumentas, kuriame nurodyta pasiūlymo kaina). Instrukcija, kaip tiekėjui užšifruoti pasiūlymą galima rasti</w:t>
      </w:r>
      <w:r w:rsidR="00146386" w:rsidRPr="001C1B4E">
        <w:rPr>
          <w:sz w:val="24"/>
          <w:szCs w:val="24"/>
          <w:lang w:val="lt-LT"/>
        </w:rPr>
        <w:t xml:space="preserve"> interneto svetainėje </w:t>
      </w:r>
      <w:hyperlink r:id="rId12" w:history="1">
        <w:r w:rsidR="008E7E0A" w:rsidRPr="00DF0DDC">
          <w:rPr>
            <w:rStyle w:val="Hipersaitas"/>
            <w:lang w:val="lt-LT"/>
          </w:rPr>
          <w:t>https://vpt.lrv.lt/uploads/vpt/documents/files/uzssisfravimo%20instrukcija(1).pdf</w:t>
        </w:r>
      </w:hyperlink>
    </w:p>
    <w:p w14:paraId="704A6438" w14:textId="094D8FE7" w:rsidR="00C9622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.1</w:t>
      </w:r>
      <w:r w:rsidR="006F5549" w:rsidRPr="001C1B4E">
        <w:rPr>
          <w:sz w:val="24"/>
          <w:szCs w:val="24"/>
          <w:lang w:val="lt-LT"/>
        </w:rPr>
        <w:t xml:space="preserve">.2. </w:t>
      </w:r>
      <w:r w:rsidR="003171A7" w:rsidRPr="001C1B4E">
        <w:rPr>
          <w:rFonts w:eastAsia="Times New Roman" w:cs="Times New Roman"/>
          <w:b/>
          <w:sz w:val="24"/>
          <w:szCs w:val="24"/>
          <w:u w:val="single"/>
          <w:lang w:val="lt-LT" w:eastAsia="en-US"/>
        </w:rPr>
        <w:t xml:space="preserve">per </w:t>
      </w:r>
      <w:r w:rsidR="008E7E0A">
        <w:rPr>
          <w:rFonts w:eastAsia="Times New Roman" w:cs="Times New Roman"/>
          <w:b/>
          <w:sz w:val="24"/>
          <w:szCs w:val="24"/>
          <w:u w:val="single"/>
          <w:lang w:val="lt-LT" w:eastAsia="en-US"/>
        </w:rPr>
        <w:t>30</w:t>
      </w:r>
      <w:r w:rsidR="003171A7" w:rsidRPr="001C1B4E">
        <w:rPr>
          <w:rFonts w:eastAsia="Times New Roman" w:cs="Times New Roman"/>
          <w:b/>
          <w:sz w:val="24"/>
          <w:szCs w:val="24"/>
          <w:u w:val="single"/>
          <w:lang w:val="lt-LT" w:eastAsia="en-US"/>
        </w:rPr>
        <w:t xml:space="preserve"> minu</w:t>
      </w:r>
      <w:r w:rsidR="008E7E0A">
        <w:rPr>
          <w:rFonts w:eastAsia="Times New Roman" w:cs="Times New Roman"/>
          <w:b/>
          <w:sz w:val="24"/>
          <w:szCs w:val="24"/>
          <w:u w:val="single"/>
          <w:lang w:val="lt-LT" w:eastAsia="en-US"/>
        </w:rPr>
        <w:t>čių</w:t>
      </w:r>
      <w:r w:rsidR="003171A7" w:rsidRPr="001C1B4E">
        <w:rPr>
          <w:rFonts w:eastAsia="Times New Roman" w:cs="Times New Roman"/>
          <w:b/>
          <w:sz w:val="24"/>
          <w:szCs w:val="24"/>
          <w:u w:val="single"/>
          <w:lang w:val="lt-LT" w:eastAsia="en-US"/>
        </w:rPr>
        <w:t xml:space="preserve"> nuo pasiūlymų pateikimo termino pabaigos CVP IS susirašinėjimo priemonėmis</w:t>
      </w:r>
      <w:r w:rsidR="003171A7" w:rsidRPr="001C1B4E">
        <w:rPr>
          <w:sz w:val="24"/>
          <w:szCs w:val="24"/>
          <w:lang w:val="lt-LT"/>
        </w:rPr>
        <w:t xml:space="preserve"> </w:t>
      </w:r>
      <w:r w:rsidR="006F5549" w:rsidRPr="001C1B4E">
        <w:rPr>
          <w:sz w:val="24"/>
          <w:szCs w:val="24"/>
          <w:lang w:val="lt-LT"/>
        </w:rPr>
        <w:t xml:space="preserve">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3A716" w14:textId="526D0EEC"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.2. </w:t>
      </w:r>
      <w:r w:rsidR="003171A7" w:rsidRPr="001C1B4E">
        <w:rPr>
          <w:sz w:val="24"/>
          <w:szCs w:val="24"/>
          <w:lang w:val="lt-LT"/>
        </w:rPr>
        <w:t xml:space="preserve">Tiekėjui užšifravus visą pasiūlymą ir per </w:t>
      </w:r>
      <w:r w:rsidR="008E7E0A">
        <w:rPr>
          <w:sz w:val="24"/>
          <w:szCs w:val="24"/>
          <w:lang w:val="lt-LT"/>
        </w:rPr>
        <w:t>30</w:t>
      </w:r>
      <w:r w:rsidR="003171A7" w:rsidRPr="001C1B4E">
        <w:rPr>
          <w:sz w:val="24"/>
          <w:szCs w:val="24"/>
          <w:lang w:val="lt-LT"/>
        </w:rPr>
        <w:t xml:space="preserve"> minu</w:t>
      </w:r>
      <w:r w:rsidR="008E7E0A">
        <w:rPr>
          <w:sz w:val="24"/>
          <w:szCs w:val="24"/>
          <w:lang w:val="lt-LT"/>
        </w:rPr>
        <w:t>čių</w:t>
      </w:r>
      <w:r w:rsidR="003171A7" w:rsidRPr="001C1B4E">
        <w:rPr>
          <w:sz w:val="24"/>
          <w:szCs w:val="24"/>
          <w:lang w:val="lt-LT"/>
        </w:rPr>
        <w:t xml:space="preserve">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E5DE2D0" w14:textId="77777777" w:rsidR="006F5549" w:rsidRPr="001C1B4E" w:rsidRDefault="006F5549" w:rsidP="006F5549">
      <w:pPr>
        <w:pStyle w:val="Body2"/>
        <w:spacing w:after="0"/>
        <w:rPr>
          <w:sz w:val="24"/>
          <w:szCs w:val="24"/>
          <w:lang w:val="lt-LT"/>
        </w:rPr>
      </w:pPr>
    </w:p>
    <w:p w14:paraId="02D32E17" w14:textId="77777777" w:rsidR="006F5549" w:rsidRPr="008A45C7" w:rsidRDefault="00427E98" w:rsidP="00324D86">
      <w:pPr>
        <w:pStyle w:val="Heading"/>
        <w:jc w:val="center"/>
        <w:rPr>
          <w:color w:val="auto"/>
          <w:sz w:val="24"/>
          <w:szCs w:val="24"/>
          <w:lang w:val="lt-LT"/>
        </w:rPr>
      </w:pPr>
      <w:r w:rsidRPr="008A45C7">
        <w:rPr>
          <w:color w:val="auto"/>
          <w:sz w:val="24"/>
          <w:szCs w:val="24"/>
          <w:lang w:val="lt-LT"/>
        </w:rPr>
        <w:t>IX</w:t>
      </w:r>
      <w:r w:rsidR="006F5549" w:rsidRPr="008A45C7">
        <w:rPr>
          <w:color w:val="auto"/>
          <w:sz w:val="24"/>
          <w:szCs w:val="24"/>
          <w:lang w:val="lt-LT"/>
        </w:rPr>
        <w:t>. PASIŪLYMŲ GALIOJIMO UŽTIKRINIMAS</w:t>
      </w:r>
    </w:p>
    <w:p w14:paraId="7A9BEABD" w14:textId="77777777" w:rsidR="006F5549" w:rsidRPr="008A45C7" w:rsidRDefault="006F5549" w:rsidP="006F5549">
      <w:pPr>
        <w:pStyle w:val="Body2"/>
        <w:spacing w:after="0"/>
        <w:rPr>
          <w:color w:val="auto"/>
          <w:sz w:val="24"/>
          <w:szCs w:val="24"/>
          <w:lang w:val="lt-LT"/>
        </w:rPr>
      </w:pPr>
      <w:r w:rsidRPr="008A45C7">
        <w:rPr>
          <w:color w:val="auto"/>
          <w:sz w:val="24"/>
          <w:szCs w:val="24"/>
          <w:lang w:val="lt-LT"/>
        </w:rPr>
        <w:t xml:space="preserve"> </w:t>
      </w:r>
    </w:p>
    <w:p w14:paraId="420BAB9B" w14:textId="1A6EECA7" w:rsidR="00B06AFF" w:rsidRPr="008A45C7" w:rsidRDefault="00A63EAA" w:rsidP="00A63EAA">
      <w:pPr>
        <w:pStyle w:val="Body2"/>
        <w:ind w:firstLine="851"/>
        <w:rPr>
          <w:color w:val="auto"/>
          <w:sz w:val="24"/>
          <w:szCs w:val="24"/>
          <w:lang w:val="lt-LT"/>
        </w:rPr>
      </w:pPr>
      <w:r w:rsidRPr="008A45C7">
        <w:rPr>
          <w:color w:val="auto"/>
          <w:sz w:val="24"/>
          <w:szCs w:val="24"/>
          <w:lang w:val="lt-LT"/>
        </w:rPr>
        <w:t xml:space="preserve">9.1. </w:t>
      </w:r>
      <w:r w:rsidR="008A45C7" w:rsidRPr="008A45C7">
        <w:rPr>
          <w:color w:val="auto"/>
          <w:sz w:val="24"/>
          <w:szCs w:val="24"/>
          <w:lang w:val="lt-LT"/>
        </w:rPr>
        <w:t>Pasiūlymo galiojimo užtikrinimas nereikalaujamas.</w:t>
      </w:r>
    </w:p>
    <w:p w14:paraId="32DD05A0" w14:textId="77777777" w:rsidR="006F5549" w:rsidRPr="008A45C7" w:rsidRDefault="006F5549" w:rsidP="006F5549">
      <w:pPr>
        <w:pStyle w:val="Body2"/>
        <w:spacing w:after="0"/>
        <w:rPr>
          <w:color w:val="auto"/>
          <w:sz w:val="24"/>
          <w:szCs w:val="24"/>
          <w:lang w:val="lt-LT"/>
        </w:rPr>
      </w:pPr>
    </w:p>
    <w:p w14:paraId="642DA3EA" w14:textId="77777777" w:rsidR="006F5549" w:rsidRPr="001C1B4E" w:rsidRDefault="006D7395" w:rsidP="00324D86">
      <w:pPr>
        <w:pStyle w:val="Heading"/>
        <w:jc w:val="center"/>
        <w:rPr>
          <w:color w:val="auto"/>
          <w:sz w:val="24"/>
          <w:szCs w:val="24"/>
          <w:lang w:val="lt-LT"/>
        </w:rPr>
      </w:pPr>
      <w:r w:rsidRPr="001C1B4E">
        <w:rPr>
          <w:color w:val="auto"/>
          <w:sz w:val="24"/>
          <w:szCs w:val="24"/>
          <w:lang w:val="lt-LT"/>
        </w:rPr>
        <w:t>X</w:t>
      </w:r>
      <w:r w:rsidR="006F5549" w:rsidRPr="001C1B4E">
        <w:rPr>
          <w:color w:val="auto"/>
          <w:sz w:val="24"/>
          <w:szCs w:val="24"/>
          <w:lang w:val="lt-LT"/>
        </w:rPr>
        <w:t>. PAVYZDŽIŲ PATEIKIMAS</w:t>
      </w:r>
    </w:p>
    <w:p w14:paraId="45F62B36" w14:textId="77777777" w:rsidR="006F5549" w:rsidRPr="001C1B4E" w:rsidRDefault="006F5549" w:rsidP="006F5549">
      <w:pPr>
        <w:pStyle w:val="Body2"/>
        <w:spacing w:after="0"/>
        <w:rPr>
          <w:b/>
          <w:bCs/>
          <w:strike/>
          <w:color w:val="auto"/>
          <w:sz w:val="24"/>
          <w:szCs w:val="24"/>
          <w:lang w:val="lt-LT"/>
        </w:rPr>
      </w:pPr>
    </w:p>
    <w:p w14:paraId="0FE4A357" w14:textId="77777777" w:rsidR="006F5549" w:rsidRPr="001C1B4E" w:rsidRDefault="00427E98" w:rsidP="00601E18">
      <w:pPr>
        <w:pStyle w:val="Body2"/>
        <w:spacing w:after="0"/>
        <w:ind w:firstLine="851"/>
        <w:rPr>
          <w:color w:val="auto"/>
          <w:sz w:val="24"/>
          <w:szCs w:val="24"/>
          <w:lang w:val="lt-LT"/>
        </w:rPr>
      </w:pPr>
      <w:r w:rsidRPr="001C1B4E">
        <w:rPr>
          <w:color w:val="auto"/>
          <w:sz w:val="24"/>
          <w:szCs w:val="24"/>
          <w:lang w:val="lt-LT"/>
        </w:rPr>
        <w:t>10</w:t>
      </w:r>
      <w:r w:rsidR="00681C56" w:rsidRPr="001C1B4E">
        <w:rPr>
          <w:color w:val="auto"/>
          <w:sz w:val="24"/>
          <w:szCs w:val="24"/>
          <w:lang w:val="lt-LT"/>
        </w:rPr>
        <w:t xml:space="preserve">.1. </w:t>
      </w:r>
      <w:r w:rsidR="006F5549" w:rsidRPr="001C1B4E">
        <w:rPr>
          <w:color w:val="auto"/>
          <w:sz w:val="24"/>
          <w:szCs w:val="24"/>
          <w:lang w:val="lt-LT"/>
        </w:rPr>
        <w:t xml:space="preserve">Siūlomo pirkimo objekto pavyzdžiai </w:t>
      </w:r>
      <w:r w:rsidR="00601E18" w:rsidRPr="001C1B4E">
        <w:rPr>
          <w:color w:val="auto"/>
          <w:sz w:val="24"/>
          <w:szCs w:val="24"/>
          <w:lang w:val="lt-LT"/>
        </w:rPr>
        <w:t xml:space="preserve">su pasiūlymo pateikimu </w:t>
      </w:r>
      <w:r w:rsidR="006F5549" w:rsidRPr="001C1B4E">
        <w:rPr>
          <w:color w:val="auto"/>
          <w:sz w:val="24"/>
          <w:szCs w:val="24"/>
          <w:lang w:val="lt-LT"/>
        </w:rPr>
        <w:t>nereikalaujami.</w:t>
      </w:r>
      <w:r w:rsidR="00601E18" w:rsidRPr="001C1B4E">
        <w:rPr>
          <w:color w:val="auto"/>
          <w:sz w:val="24"/>
          <w:szCs w:val="24"/>
          <w:lang w:val="lt-LT"/>
        </w:rPr>
        <w:t xml:space="preserve"> </w:t>
      </w:r>
    </w:p>
    <w:p w14:paraId="515B0996" w14:textId="77777777" w:rsidR="005426A3" w:rsidRPr="001C1B4E" w:rsidRDefault="005426A3" w:rsidP="00601E18">
      <w:pPr>
        <w:widowControl/>
        <w:autoSpaceDE/>
        <w:autoSpaceDN/>
        <w:adjustRightInd/>
        <w:ind w:firstLine="851"/>
        <w:rPr>
          <w:rFonts w:ascii="Times New Roman" w:hAnsi="Times New Roman" w:cs="Times New Roman"/>
          <w:b/>
          <w:sz w:val="24"/>
        </w:rPr>
      </w:pPr>
    </w:p>
    <w:bookmarkEnd w:id="9"/>
    <w:bookmarkEnd w:id="10"/>
    <w:p w14:paraId="2C8B9630" w14:textId="77777777" w:rsidR="005D31B6" w:rsidRPr="001C1B4E" w:rsidRDefault="005D31B6" w:rsidP="006C38BB">
      <w:pPr>
        <w:widowControl/>
        <w:autoSpaceDE/>
        <w:autoSpaceDN/>
        <w:adjustRightInd/>
        <w:ind w:firstLine="0"/>
        <w:jc w:val="both"/>
        <w:rPr>
          <w:rFonts w:ascii="Times New Roman" w:hAnsi="Times New Roman" w:cs="Times New Roman"/>
          <w:b/>
          <w:sz w:val="24"/>
        </w:rPr>
      </w:pPr>
    </w:p>
    <w:p w14:paraId="020D68FD" w14:textId="77777777" w:rsidR="005D31B6" w:rsidRPr="001C1B4E" w:rsidRDefault="00626583" w:rsidP="005D31B6">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w:t>
      </w:r>
      <w:r w:rsidR="002F23A9" w:rsidRPr="001C1B4E">
        <w:rPr>
          <w:rFonts w:ascii="Times New Roman" w:hAnsi="Times New Roman" w:cs="Times New Roman"/>
          <w:b/>
          <w:sz w:val="24"/>
        </w:rPr>
        <w:t>I</w:t>
      </w:r>
      <w:r w:rsidR="00997038" w:rsidRPr="001C1B4E">
        <w:rPr>
          <w:rFonts w:ascii="Times New Roman" w:hAnsi="Times New Roman" w:cs="Times New Roman"/>
          <w:b/>
          <w:sz w:val="24"/>
        </w:rPr>
        <w:t xml:space="preserve">. </w:t>
      </w:r>
      <w:r w:rsidR="006D1F85" w:rsidRPr="001C1B4E">
        <w:rPr>
          <w:rFonts w:ascii="Times New Roman" w:hAnsi="Times New Roman" w:cs="Times New Roman"/>
          <w:b/>
          <w:sz w:val="24"/>
        </w:rPr>
        <w:t xml:space="preserve">SUSIPAŽINIMAS </w:t>
      </w:r>
      <w:r w:rsidR="0045240F" w:rsidRPr="001C1B4E">
        <w:rPr>
          <w:rFonts w:ascii="Times New Roman" w:hAnsi="Times New Roman" w:cs="Times New Roman"/>
          <w:b/>
          <w:sz w:val="24"/>
        </w:rPr>
        <w:t xml:space="preserve">SU </w:t>
      </w:r>
      <w:r w:rsidR="00CB6671" w:rsidRPr="001C1B4E">
        <w:rPr>
          <w:rFonts w:ascii="Times New Roman" w:hAnsi="Times New Roman" w:cs="Times New Roman"/>
          <w:b/>
          <w:sz w:val="24"/>
        </w:rPr>
        <w:t>GAUTAIS</w:t>
      </w:r>
      <w:r w:rsidR="00293AE0" w:rsidRPr="001C1B4E">
        <w:rPr>
          <w:rFonts w:ascii="Times New Roman" w:hAnsi="Times New Roman" w:cs="Times New Roman"/>
          <w:b/>
          <w:sz w:val="24"/>
        </w:rPr>
        <w:t xml:space="preserve"> </w:t>
      </w:r>
      <w:r w:rsidR="0045240F" w:rsidRPr="001C1B4E">
        <w:rPr>
          <w:rFonts w:ascii="Times New Roman" w:hAnsi="Times New Roman" w:cs="Times New Roman"/>
          <w:b/>
          <w:sz w:val="24"/>
        </w:rPr>
        <w:t>PASIŪLYMAIS</w:t>
      </w:r>
    </w:p>
    <w:p w14:paraId="57815234" w14:textId="77777777" w:rsidR="00482F66" w:rsidRPr="001C1B4E" w:rsidRDefault="00482F66" w:rsidP="00BE6190">
      <w:pPr>
        <w:widowControl/>
        <w:tabs>
          <w:tab w:val="left" w:pos="567"/>
        </w:tabs>
        <w:autoSpaceDE/>
        <w:autoSpaceDN/>
        <w:adjustRightInd/>
        <w:ind w:firstLine="0"/>
        <w:jc w:val="both"/>
        <w:rPr>
          <w:rFonts w:ascii="Times New Roman" w:hAnsi="Times New Roman" w:cs="Times New Roman"/>
          <w:i/>
          <w:sz w:val="24"/>
        </w:rPr>
      </w:pPr>
    </w:p>
    <w:p w14:paraId="173B79C0" w14:textId="77777777" w:rsidR="00B93E6E" w:rsidRPr="001C1B4E" w:rsidRDefault="002A6D2A" w:rsidP="00B93E6E">
      <w:pPr>
        <w:ind w:firstLine="851"/>
        <w:jc w:val="both"/>
        <w:rPr>
          <w:rFonts w:ascii="Times New Roman" w:hAnsi="Times New Roman" w:cs="Times New Roman"/>
          <w:b/>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.1. </w:t>
      </w:r>
      <w:r w:rsidR="00B93E6E" w:rsidRPr="001C1B4E">
        <w:rPr>
          <w:rFonts w:ascii="Times New Roman" w:hAnsi="Times New Roman" w:cs="Times New Roman"/>
          <w:sz w:val="24"/>
        </w:rPr>
        <w:t xml:space="preserve">Pradinis susipažinimas su CVP IS priemonėmis gautais pasiūlymais pradedamas </w:t>
      </w:r>
      <w:r w:rsidR="00B93E6E" w:rsidRPr="001C1B4E">
        <w:rPr>
          <w:rFonts w:ascii="Times New Roman" w:hAnsi="Times New Roman" w:cs="Times New Roman"/>
          <w:b/>
          <w:sz w:val="24"/>
        </w:rPr>
        <w:t>skelbime apie pirkimą nurodytą dieną.</w:t>
      </w:r>
    </w:p>
    <w:p w14:paraId="5FBA7199" w14:textId="77777777" w:rsidR="00B93E6E" w:rsidRPr="001C1B4E" w:rsidRDefault="00B93E6E" w:rsidP="00B93E6E">
      <w:pPr>
        <w:ind w:firstLine="851"/>
        <w:jc w:val="both"/>
        <w:rPr>
          <w:rFonts w:ascii="Times New Roman" w:hAnsi="Times New Roman" w:cs="Times New Roman"/>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.2. Tiekėjai </w:t>
      </w:r>
      <w:r w:rsidR="002F23A9" w:rsidRPr="001C1B4E">
        <w:rPr>
          <w:rFonts w:ascii="Times New Roman" w:hAnsi="Times New Roman" w:cs="Times New Roman"/>
          <w:sz w:val="24"/>
        </w:rPr>
        <w:t xml:space="preserve">ar jų įgalioti atstovai </w:t>
      </w:r>
      <w:r w:rsidRPr="001C1B4E">
        <w:rPr>
          <w:rFonts w:ascii="Times New Roman" w:hAnsi="Times New Roman" w:cs="Times New Roman"/>
          <w:sz w:val="24"/>
        </w:rPr>
        <w:t xml:space="preserve">nedalyvauja susipažinimo su elektroninėmis priemonėmis pateiktais pasiūlymais, pasiūlymų nagrinėjimo, vertinimo ir palyginimo procedūrose. </w:t>
      </w:r>
    </w:p>
    <w:p w14:paraId="0EA4D2ED" w14:textId="77777777" w:rsidR="00427E98" w:rsidRPr="001C1B4E" w:rsidRDefault="00427E98" w:rsidP="00D0567F">
      <w:pPr>
        <w:ind w:firstLine="0"/>
        <w:jc w:val="both"/>
        <w:rPr>
          <w:rFonts w:ascii="Times New Roman" w:hAnsi="Times New Roman" w:cs="Times New Roman"/>
          <w:sz w:val="24"/>
        </w:rPr>
      </w:pPr>
    </w:p>
    <w:p w14:paraId="643C877E" w14:textId="77777777" w:rsidR="00427E98" w:rsidRPr="00D752E8" w:rsidRDefault="00427E98" w:rsidP="00427E98">
      <w:pPr>
        <w:widowControl/>
        <w:autoSpaceDE/>
        <w:autoSpaceDN/>
        <w:adjustRightInd/>
        <w:ind w:firstLine="851"/>
        <w:jc w:val="center"/>
        <w:rPr>
          <w:rFonts w:ascii="Times New Roman" w:hAnsi="Times New Roman" w:cs="Times New Roman"/>
          <w:b/>
          <w:spacing w:val="-8"/>
          <w:sz w:val="24"/>
        </w:rPr>
      </w:pPr>
      <w:r w:rsidRPr="001C1B4E">
        <w:rPr>
          <w:rFonts w:ascii="Times New Roman" w:hAnsi="Times New Roman" w:cs="Times New Roman"/>
          <w:b/>
          <w:spacing w:val="-8"/>
          <w:sz w:val="24"/>
        </w:rPr>
        <w:t>XII</w:t>
      </w:r>
      <w:r w:rsidR="00912C68" w:rsidRPr="001C1B4E">
        <w:rPr>
          <w:rFonts w:ascii="Times New Roman" w:hAnsi="Times New Roman" w:cs="Times New Roman"/>
          <w:b/>
          <w:spacing w:val="-8"/>
          <w:sz w:val="24"/>
        </w:rPr>
        <w:t xml:space="preserve">. </w:t>
      </w:r>
      <w:r w:rsidR="00912C68" w:rsidRPr="00D752E8">
        <w:rPr>
          <w:rFonts w:ascii="Times New Roman" w:hAnsi="Times New Roman" w:cs="Times New Roman"/>
          <w:b/>
          <w:spacing w:val="-8"/>
          <w:sz w:val="24"/>
        </w:rPr>
        <w:t>PASIŪLYMŲ VERTINIMO KRITERIJAI</w:t>
      </w:r>
    </w:p>
    <w:p w14:paraId="0126CBDD" w14:textId="77777777" w:rsidR="00427E98" w:rsidRPr="00D752E8" w:rsidRDefault="00427E98" w:rsidP="00427E98">
      <w:pPr>
        <w:widowControl/>
        <w:autoSpaceDE/>
        <w:autoSpaceDN/>
        <w:adjustRightInd/>
        <w:ind w:firstLine="851"/>
        <w:jc w:val="both"/>
        <w:rPr>
          <w:rFonts w:ascii="Times New Roman" w:hAnsi="Times New Roman" w:cs="Times New Roman"/>
          <w:b/>
          <w:sz w:val="24"/>
        </w:rPr>
      </w:pPr>
    </w:p>
    <w:p w14:paraId="48677DA7" w14:textId="709B35C2" w:rsidR="00D0567F" w:rsidRPr="00D752E8" w:rsidRDefault="00427E98" w:rsidP="00D0567F">
      <w:pPr>
        <w:ind w:firstLine="851"/>
        <w:jc w:val="both"/>
        <w:rPr>
          <w:rFonts w:ascii="Times New Roman" w:hAnsi="Times New Roman" w:cs="Times New Roman"/>
          <w:b/>
          <w:bCs/>
          <w:sz w:val="24"/>
        </w:rPr>
      </w:pPr>
      <w:r w:rsidRPr="00D752E8">
        <w:rPr>
          <w:rFonts w:ascii="Times New Roman" w:hAnsi="Times New Roman" w:cs="Times New Roman"/>
          <w:sz w:val="24"/>
        </w:rPr>
        <w:t xml:space="preserve">12.1. Perkančioji organizacija ekonomiškai naudingiausią pasiūlymą išrenka pagal </w:t>
      </w:r>
      <w:r w:rsidRPr="00D752E8">
        <w:rPr>
          <w:rFonts w:ascii="Times New Roman" w:hAnsi="Times New Roman" w:cs="Times New Roman"/>
          <w:b/>
          <w:bCs/>
          <w:i/>
          <w:iCs/>
          <w:sz w:val="24"/>
        </w:rPr>
        <w:t>kain</w:t>
      </w:r>
      <w:r w:rsidR="00DB4C88" w:rsidRPr="00D752E8">
        <w:rPr>
          <w:rFonts w:ascii="Times New Roman" w:hAnsi="Times New Roman" w:cs="Times New Roman"/>
          <w:b/>
          <w:bCs/>
          <w:i/>
          <w:iCs/>
          <w:sz w:val="24"/>
        </w:rPr>
        <w:t>os ir kokybės santykį</w:t>
      </w:r>
      <w:r w:rsidR="00A63EAA" w:rsidRPr="00D752E8">
        <w:rPr>
          <w:rFonts w:ascii="Times New Roman" w:hAnsi="Times New Roman" w:cs="Times New Roman"/>
          <w:b/>
          <w:bCs/>
          <w:i/>
          <w:iCs/>
          <w:sz w:val="24"/>
        </w:rPr>
        <w:t>.</w:t>
      </w:r>
      <w:r w:rsidRPr="00D752E8">
        <w:rPr>
          <w:rFonts w:ascii="Times New Roman" w:hAnsi="Times New Roman" w:cs="Times New Roman"/>
          <w:sz w:val="24"/>
        </w:rPr>
        <w:t xml:space="preserve"> </w:t>
      </w:r>
      <w:r w:rsidR="00F86F21" w:rsidRPr="00D752E8">
        <w:rPr>
          <w:rFonts w:ascii="Times New Roman" w:hAnsi="Times New Roman" w:cs="Times New Roman"/>
          <w:sz w:val="24"/>
        </w:rPr>
        <w:t xml:space="preserve">Duomenys, kuriuos savo pasiūlyme turi pateikti tiekėjai, vertinimo </w:t>
      </w:r>
      <w:r w:rsidR="00F86F21" w:rsidRPr="00D752E8">
        <w:rPr>
          <w:rFonts w:ascii="Times New Roman" w:hAnsi="Times New Roman" w:cs="Times New Roman"/>
          <w:sz w:val="24"/>
        </w:rPr>
        <w:lastRenderedPageBreak/>
        <w:t>kriterijai ir tvarka, pateikiami pirkimo sąlygų 6 priede „Kokybės kriterijai ir jų vertinimas“.</w:t>
      </w:r>
    </w:p>
    <w:p w14:paraId="454C5B7E" w14:textId="77777777" w:rsidR="00427E98" w:rsidRDefault="00427E98" w:rsidP="00D0567F">
      <w:pPr>
        <w:ind w:firstLine="851"/>
        <w:jc w:val="both"/>
        <w:rPr>
          <w:rFonts w:ascii="Times New Roman" w:hAnsi="Times New Roman"/>
          <w:color w:val="000000"/>
          <w:sz w:val="24"/>
        </w:rPr>
      </w:pPr>
      <w:r w:rsidRPr="00D752E8">
        <w:rPr>
          <w:rFonts w:ascii="Times New Roman" w:hAnsi="Times New Roman"/>
          <w:sz w:val="24"/>
        </w:rPr>
        <w:t xml:space="preserve">12.2. Laimėjusiu pasiūlymu galės būti pripažintas tik 1 (vienas) ekonomiškai </w:t>
      </w:r>
      <w:r w:rsidRPr="001C1B4E">
        <w:rPr>
          <w:rFonts w:ascii="Times New Roman" w:hAnsi="Times New Roman"/>
          <w:color w:val="000000"/>
          <w:sz w:val="24"/>
        </w:rPr>
        <w:t xml:space="preserve">naudingiausias pasiūlymas, esantis pasiūlymų eilės pirmojoje vietoje. </w:t>
      </w:r>
    </w:p>
    <w:p w14:paraId="4EB78BDC" w14:textId="77777777" w:rsidR="005B3C0E" w:rsidRDefault="005B3C0E" w:rsidP="00D0567F">
      <w:pPr>
        <w:ind w:firstLine="851"/>
        <w:jc w:val="both"/>
        <w:rPr>
          <w:rFonts w:ascii="Times New Roman" w:hAnsi="Times New Roman"/>
          <w:color w:val="000000"/>
          <w:sz w:val="24"/>
        </w:rPr>
      </w:pPr>
    </w:p>
    <w:p w14:paraId="3C46E172" w14:textId="77777777" w:rsidR="00B93E6E" w:rsidRPr="001C1B4E" w:rsidRDefault="00B93E6E" w:rsidP="0086413C">
      <w:pPr>
        <w:ind w:firstLine="0"/>
        <w:jc w:val="both"/>
        <w:rPr>
          <w:rFonts w:ascii="Times New Roman" w:hAnsi="Times New Roman" w:cs="Times New Roman"/>
          <w:sz w:val="24"/>
        </w:rPr>
      </w:pPr>
    </w:p>
    <w:p w14:paraId="0643A31E" w14:textId="77777777" w:rsidR="00DA6F46" w:rsidRPr="001C1B4E" w:rsidRDefault="00DA6F46" w:rsidP="006C38BB">
      <w:pPr>
        <w:widowControl/>
        <w:tabs>
          <w:tab w:val="left" w:pos="993"/>
        </w:tabs>
        <w:autoSpaceDE/>
        <w:autoSpaceDN/>
        <w:adjustRightInd/>
        <w:jc w:val="center"/>
        <w:rPr>
          <w:rFonts w:ascii="Times New Roman" w:hAnsi="Times New Roman" w:cs="Times New Roman"/>
          <w:b/>
          <w:bCs/>
          <w:sz w:val="24"/>
        </w:rPr>
      </w:pPr>
      <w:r w:rsidRPr="001C1B4E">
        <w:rPr>
          <w:rFonts w:ascii="Times New Roman" w:hAnsi="Times New Roman" w:cs="Times New Roman"/>
          <w:b/>
          <w:bCs/>
          <w:sz w:val="24"/>
        </w:rPr>
        <w:t>XI</w:t>
      </w:r>
      <w:r w:rsidR="00F0675A" w:rsidRPr="001C1B4E">
        <w:rPr>
          <w:rFonts w:ascii="Times New Roman" w:hAnsi="Times New Roman" w:cs="Times New Roman"/>
          <w:b/>
          <w:bCs/>
          <w:sz w:val="24"/>
        </w:rPr>
        <w:t>I</w:t>
      </w:r>
      <w:r w:rsidRPr="001C1B4E">
        <w:rPr>
          <w:rFonts w:ascii="Times New Roman" w:hAnsi="Times New Roman" w:cs="Times New Roman"/>
          <w:b/>
          <w:bCs/>
          <w:sz w:val="24"/>
        </w:rPr>
        <w:t xml:space="preserve">I. PASIŪLYMŲ </w:t>
      </w:r>
      <w:r w:rsidR="00F0675A" w:rsidRPr="001C1B4E">
        <w:rPr>
          <w:rFonts w:ascii="Times New Roman" w:hAnsi="Times New Roman" w:cs="Times New Roman"/>
          <w:b/>
          <w:bCs/>
          <w:sz w:val="24"/>
        </w:rPr>
        <w:t>VERTINIMAS</w:t>
      </w:r>
    </w:p>
    <w:p w14:paraId="6BD55B0F" w14:textId="77777777" w:rsidR="00DA6F46" w:rsidRPr="001C1B4E" w:rsidRDefault="00DA6F46" w:rsidP="00DA6F46">
      <w:pPr>
        <w:widowControl/>
        <w:tabs>
          <w:tab w:val="left" w:pos="993"/>
        </w:tabs>
        <w:autoSpaceDE/>
        <w:autoSpaceDN/>
        <w:adjustRightInd/>
        <w:jc w:val="both"/>
        <w:rPr>
          <w:rFonts w:ascii="Times New Roman" w:hAnsi="Times New Roman" w:cs="Times New Roman"/>
          <w:sz w:val="24"/>
        </w:rPr>
      </w:pPr>
    </w:p>
    <w:p w14:paraId="7313523F" w14:textId="77777777" w:rsidR="00011911" w:rsidRPr="001C1B4E" w:rsidRDefault="00F0675A" w:rsidP="00F0675A">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13</w:t>
      </w:r>
      <w:r w:rsidR="00E9027D" w:rsidRPr="001C1B4E">
        <w:rPr>
          <w:rFonts w:ascii="Times New Roman" w:hAnsi="Times New Roman" w:cs="Times New Roman"/>
          <w:sz w:val="24"/>
        </w:rPr>
        <w:t xml:space="preserve">.1. </w:t>
      </w:r>
      <w:r w:rsidRPr="001C1B4E">
        <w:rPr>
          <w:rFonts w:ascii="Times New Roman" w:hAnsi="Times New Roman" w:cs="Times New Roman"/>
          <w:sz w:val="24"/>
        </w:rPr>
        <w:t>Pasiūlymus vertins Komisija. Pasiūlymų techniniams duomenims įvertinti gali būti pasitelkti ekspertai (vertinamo objekto žinovai). Pasiūlymai bus vertinami tiekėjams ir (ar) jų įgaliotiesiems atstovams nedalyvaujant.</w:t>
      </w:r>
    </w:p>
    <w:p w14:paraId="47472835" w14:textId="77777777" w:rsidR="00E103CE" w:rsidRPr="001C1B4E" w:rsidRDefault="00011911"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 Atlikusi pradinį susipažinimą su pasiūlymais, Komisija</w:t>
      </w:r>
      <w:r w:rsidR="00E103CE" w:rsidRPr="001C1B4E">
        <w:rPr>
          <w:rFonts w:ascii="Times New Roman" w:hAnsi="Times New Roman" w:cs="Times New Roman"/>
          <w:sz w:val="24"/>
        </w:rPr>
        <w:t>:</w:t>
      </w:r>
    </w:p>
    <w:p w14:paraId="0FDE53B2" w14:textId="77777777" w:rsidR="000C5D68" w:rsidRPr="001C1B4E" w:rsidRDefault="00552528"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 xml:space="preserve">.2.1. </w:t>
      </w:r>
      <w:r w:rsidR="000C5D68" w:rsidRPr="001C1B4E">
        <w:rPr>
          <w:rFonts w:ascii="Times New Roman" w:hAnsi="Times New Roman" w:cs="Times New Roman"/>
          <w:sz w:val="24"/>
        </w:rPr>
        <w:t>įvertina EBVPD pateiktą informaciją ir ne vėliau kaip per 3 (tris) darbo dienas raštu praneša apie šio patikrinimo rezultatus;</w:t>
      </w:r>
    </w:p>
    <w:p w14:paraId="5F3D905B" w14:textId="77777777" w:rsidR="004F5560" w:rsidRPr="001C1B4E" w:rsidRDefault="00552528" w:rsidP="00552528">
      <w:pPr>
        <w:widowControl/>
        <w:tabs>
          <w:tab w:val="left" w:pos="993"/>
        </w:tabs>
        <w:autoSpaceDE/>
        <w:autoSpaceDN/>
        <w:adjustRightInd/>
        <w:ind w:firstLine="851"/>
        <w:jc w:val="both"/>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.2.2</w:t>
      </w:r>
      <w:r w:rsidR="000C5D68" w:rsidRPr="001C1B4E">
        <w:t xml:space="preserve"> </w:t>
      </w:r>
      <w:r w:rsidR="000C5D68" w:rsidRPr="001C1B4E">
        <w:rPr>
          <w:rFonts w:ascii="Times New Roman" w:hAnsi="Times New Roman" w:cs="Times New Roman"/>
          <w:sz w:val="24"/>
        </w:rPr>
        <w:t>tikrina ar nebuvo pasiūlytos per didelės, perkančiajai organizacijai nepriimtinos kainos. Taikomos VPĮ 45 straipsnio 1 dalies 5 punkto nuostatos;</w:t>
      </w:r>
      <w:r w:rsidRPr="001C1B4E">
        <w:rPr>
          <w:rFonts w:ascii="Times New Roman" w:hAnsi="Times New Roman" w:cs="Times New Roman"/>
          <w:sz w:val="24"/>
        </w:rPr>
        <w:t>.</w:t>
      </w:r>
    </w:p>
    <w:p w14:paraId="57D7D1D7" w14:textId="77777777" w:rsidR="00152621" w:rsidRPr="001C1B4E" w:rsidRDefault="00E9027D"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w:t>
      </w:r>
      <w:r w:rsidR="00B77210" w:rsidRPr="001C1B4E">
        <w:rPr>
          <w:rFonts w:ascii="Times New Roman" w:hAnsi="Times New Roman" w:cs="Times New Roman"/>
          <w:sz w:val="24"/>
        </w:rPr>
        <w:t>2.3</w:t>
      </w:r>
      <w:r w:rsidR="00F90BCF" w:rsidRPr="001C1B4E">
        <w:rPr>
          <w:rFonts w:ascii="Times New Roman" w:hAnsi="Times New Roman" w:cs="Times New Roman"/>
          <w:sz w:val="24"/>
        </w:rPr>
        <w:t xml:space="preserve">. </w:t>
      </w:r>
      <w:r w:rsidR="00152621" w:rsidRPr="001C1B4E">
        <w:rPr>
          <w:rFonts w:ascii="Times New Roman" w:hAnsi="Times New Roman" w:cs="Times New Roman"/>
          <w:sz w:val="24"/>
        </w:rPr>
        <w:t>įvertina, ar pasiūlymai atitinka pirkimo dokumentuose nustatytus, su pirkimo objektu nesusijusius, reika</w:t>
      </w:r>
      <w:r w:rsidR="00CA4F8E" w:rsidRPr="001C1B4E">
        <w:rPr>
          <w:rFonts w:ascii="Times New Roman" w:hAnsi="Times New Roman" w:cs="Times New Roman"/>
          <w:sz w:val="24"/>
        </w:rPr>
        <w:t>lavimus</w:t>
      </w:r>
      <w:r w:rsidR="00152621" w:rsidRPr="001C1B4E">
        <w:rPr>
          <w:rFonts w:ascii="Times New Roman" w:hAnsi="Times New Roman" w:cs="Times New Roman"/>
          <w:sz w:val="24"/>
        </w:rPr>
        <w:t>;</w:t>
      </w:r>
    </w:p>
    <w:p w14:paraId="0D9A1CB2" w14:textId="77777777" w:rsidR="00552528" w:rsidRPr="001C1B4E" w:rsidRDefault="00152621"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13.2.4. </w:t>
      </w:r>
      <w:r w:rsidR="00DA6F46" w:rsidRPr="001C1B4E">
        <w:rPr>
          <w:rFonts w:ascii="Times New Roman" w:hAnsi="Times New Roman" w:cs="Times New Roman"/>
          <w:sz w:val="24"/>
        </w:rPr>
        <w:t>tikrina ar tiekėjo pasiū</w:t>
      </w:r>
      <w:r w:rsidR="00D147B6" w:rsidRPr="001C1B4E">
        <w:rPr>
          <w:rFonts w:ascii="Times New Roman" w:hAnsi="Times New Roman" w:cs="Times New Roman"/>
          <w:sz w:val="24"/>
        </w:rPr>
        <w:t>lymas atitinka pirkimo dokument</w:t>
      </w:r>
      <w:r w:rsidR="00B77210" w:rsidRPr="001C1B4E">
        <w:rPr>
          <w:rFonts w:ascii="Times New Roman" w:hAnsi="Times New Roman" w:cs="Times New Roman"/>
          <w:sz w:val="24"/>
        </w:rPr>
        <w:t>uose nustatytus</w:t>
      </w:r>
      <w:r w:rsidR="00DA6F46" w:rsidRPr="001C1B4E">
        <w:rPr>
          <w:rFonts w:ascii="Times New Roman" w:hAnsi="Times New Roman" w:cs="Times New Roman"/>
          <w:sz w:val="24"/>
        </w:rPr>
        <w:t xml:space="preserve"> techninės specifikacijos reikalavimus</w:t>
      </w:r>
      <w:r w:rsidR="00B77210" w:rsidRPr="001C1B4E">
        <w:rPr>
          <w:rFonts w:ascii="Times New Roman" w:hAnsi="Times New Roman" w:cs="Times New Roman"/>
          <w:i/>
          <w:iCs/>
          <w:sz w:val="24"/>
        </w:rPr>
        <w:t>;</w:t>
      </w:r>
      <w:r w:rsidR="00C56DDB" w:rsidRPr="001C1B4E">
        <w:rPr>
          <w:rFonts w:ascii="Times New Roman" w:hAnsi="Times New Roman" w:cs="Times New Roman"/>
          <w:sz w:val="24"/>
        </w:rPr>
        <w:t xml:space="preserve"> </w:t>
      </w:r>
    </w:p>
    <w:p w14:paraId="6C4B883E" w14:textId="77777777" w:rsidR="00552528" w:rsidRPr="001C1B4E" w:rsidRDefault="00552528"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5</w:t>
      </w:r>
      <w:r w:rsidRPr="001C1B4E">
        <w:rPr>
          <w:rFonts w:ascii="Times New Roman" w:hAnsi="Times New Roman" w:cs="Times New Roman"/>
          <w:sz w:val="24"/>
        </w:rPr>
        <w:t>. 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8B6997A" w14:textId="77777777" w:rsidR="00C36D86" w:rsidRPr="001C1B4E" w:rsidRDefault="00552528" w:rsidP="00C36D86">
      <w:pPr>
        <w:widowControl/>
        <w:tabs>
          <w:tab w:val="left" w:pos="993"/>
        </w:tabs>
        <w:autoSpaceDE/>
        <w:autoSpaceDN/>
        <w:adjustRightInd/>
        <w:ind w:firstLine="851"/>
        <w:jc w:val="both"/>
        <w:rPr>
          <w:rFonts w:ascii="Times New Roman" w:eastAsia="Arial Unicode MS"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6</w:t>
      </w:r>
      <w:r w:rsidRPr="001C1B4E">
        <w:rPr>
          <w:rFonts w:ascii="Times New Roman" w:hAnsi="Times New Roman" w:cs="Times New Roman"/>
          <w:sz w:val="24"/>
        </w:rPr>
        <w:t xml:space="preserve">. </w:t>
      </w:r>
      <w:r w:rsidR="002105F0" w:rsidRPr="001C1B4E">
        <w:rPr>
          <w:rFonts w:ascii="Times New Roman" w:eastAsia="Arial Unicode MS" w:hAnsi="Times New Roman" w:cs="Times New Roman"/>
          <w:sz w:val="24"/>
        </w:rPr>
        <w:t>tikrina, ar tiekėjo pasiūlyme nėra nurodytos kainos apskaičiavimo klaidų;</w:t>
      </w:r>
    </w:p>
    <w:p w14:paraId="002AA6FB" w14:textId="77777777" w:rsidR="00C36D86" w:rsidRPr="001C1B4E" w:rsidRDefault="00C36D86"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.2.7</w:t>
      </w:r>
      <w:r w:rsidR="00B77210" w:rsidRPr="001C1B4E">
        <w:rPr>
          <w:rFonts w:ascii="Times New Roman" w:hAnsi="Times New Roman" w:cs="Times New Roman"/>
          <w:sz w:val="24"/>
        </w:rPr>
        <w:t>.</w:t>
      </w:r>
      <w:r w:rsidR="0086413C" w:rsidRPr="001C1B4E">
        <w:rPr>
          <w:rFonts w:ascii="Times New Roman" w:hAnsi="Times New Roman" w:cs="Times New Roman"/>
          <w:sz w:val="24"/>
        </w:rPr>
        <w:t xml:space="preserve"> </w:t>
      </w:r>
      <w:r w:rsidRPr="001C1B4E">
        <w:rPr>
          <w:rFonts w:ascii="Times New Roman" w:hAnsi="Times New Roman" w:cs="Times New Roman"/>
          <w:sz w:val="24"/>
        </w:rPr>
        <w:t>tikrina, ar nebuvo pasiūlyta neįprastai maža kaina.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Jeigu pasiūlymo kaina ir (ar) sąnaudos atrodo neįprastai mažos, CVP IS susirašinėjimo priemonėmis kreipiasi į tiekėją, kad šis per Komisijos nustatytą protingą terminą pagrįstų pasiūlyme nurodyto pirkimo objekto ar jo sudedamųjų dalių kainą ir (ar) sąnaudas</w:t>
      </w:r>
      <w:r w:rsidR="004F5560" w:rsidRPr="001C1B4E">
        <w:rPr>
          <w:rFonts w:ascii="Times New Roman" w:hAnsi="Times New Roman" w:cs="Times New Roman"/>
          <w:sz w:val="24"/>
        </w:rPr>
        <w:t>;</w:t>
      </w:r>
    </w:p>
    <w:p w14:paraId="7F548D7F" w14:textId="65BC4E90" w:rsidR="00A9510E" w:rsidRPr="001C1B4E" w:rsidRDefault="00C36D86" w:rsidP="004F5560">
      <w:pPr>
        <w:widowControl/>
        <w:tabs>
          <w:tab w:val="left" w:pos="2574"/>
        </w:tabs>
        <w:autoSpaceDE/>
        <w:autoSpaceDN/>
        <w:adjustRightInd/>
        <w:ind w:firstLine="851"/>
        <w:jc w:val="both"/>
        <w:rPr>
          <w:rFonts w:ascii="Times New Roman" w:eastAsia="Calibri" w:hAnsi="Times New Roman" w:cs="Times New Roman"/>
          <w:sz w:val="24"/>
          <w:lang w:eastAsia="en-US"/>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 xml:space="preserve">.2.8. </w:t>
      </w:r>
      <w:r w:rsidR="004F5560" w:rsidRPr="001C1B4E">
        <w:rPr>
          <w:rFonts w:ascii="Times New Roman" w:hAnsi="Times New Roman" w:cs="Times New Roman"/>
          <w:sz w:val="24"/>
        </w:rPr>
        <w:t xml:space="preserve">kreipiasi į </w:t>
      </w:r>
      <w:r w:rsidR="00A9510E" w:rsidRPr="001C1B4E">
        <w:rPr>
          <w:rFonts w:ascii="Times New Roman" w:eastAsia="Calibri" w:hAnsi="Times New Roman" w:cs="Times New Roman"/>
          <w:sz w:val="24"/>
          <w:lang w:eastAsia="en-US"/>
        </w:rPr>
        <w:t>ekonomiškai naudingiausią pasiūlymą pateik</w:t>
      </w:r>
      <w:r w:rsidR="004F5560" w:rsidRPr="001C1B4E">
        <w:rPr>
          <w:rFonts w:ascii="Times New Roman" w:eastAsia="Calibri" w:hAnsi="Times New Roman" w:cs="Times New Roman"/>
          <w:sz w:val="24"/>
          <w:lang w:eastAsia="en-US"/>
        </w:rPr>
        <w:t>usį</w:t>
      </w:r>
      <w:r w:rsidR="00A9510E" w:rsidRPr="001C1B4E">
        <w:rPr>
          <w:rFonts w:ascii="Times New Roman" w:eastAsia="Calibri" w:hAnsi="Times New Roman" w:cs="Times New Roman"/>
          <w:sz w:val="24"/>
          <w:lang w:eastAsia="en-US"/>
        </w:rPr>
        <w:t xml:space="preserve"> tiekėj</w:t>
      </w:r>
      <w:r w:rsidR="004F5560" w:rsidRPr="001C1B4E">
        <w:rPr>
          <w:rFonts w:ascii="Times New Roman" w:eastAsia="Calibri" w:hAnsi="Times New Roman" w:cs="Times New Roman"/>
          <w:sz w:val="24"/>
          <w:lang w:eastAsia="en-US"/>
        </w:rPr>
        <w:t xml:space="preserve">ą </w:t>
      </w:r>
      <w:r w:rsidR="004F5560" w:rsidRPr="001C1B4E">
        <w:rPr>
          <w:rFonts w:ascii="Times New Roman" w:eastAsia="Calibri" w:hAnsi="Times New Roman" w:cs="Times New Roman"/>
          <w:i/>
          <w:iCs/>
          <w:sz w:val="24"/>
          <w:lang w:eastAsia="en-US"/>
        </w:rPr>
        <w:t xml:space="preserve">(galimą laimėtoją), </w:t>
      </w:r>
      <w:r w:rsidR="004F5560" w:rsidRPr="001C1B4E">
        <w:rPr>
          <w:rFonts w:ascii="Times New Roman" w:eastAsia="Calibri" w:hAnsi="Times New Roman" w:cs="Times New Roman"/>
          <w:sz w:val="24"/>
          <w:lang w:eastAsia="en-US"/>
        </w:rPr>
        <w:t>kad</w:t>
      </w:r>
      <w:r w:rsidR="00A9510E" w:rsidRPr="001C1B4E">
        <w:rPr>
          <w:rFonts w:ascii="Times New Roman" w:eastAsia="Calibri" w:hAnsi="Times New Roman" w:cs="Times New Roman"/>
          <w:sz w:val="24"/>
          <w:lang w:eastAsia="en-US"/>
        </w:rPr>
        <w:t xml:space="preserve"> pateiktų aktualius dokumentus, patvirtinančius jo atitiktį reikalavimams, t. y., kad tiekėjas</w:t>
      </w:r>
      <w:r w:rsidR="00F659D4" w:rsidRPr="001C1B4E">
        <w:rPr>
          <w:rFonts w:ascii="Times New Roman" w:eastAsia="Calibri" w:hAnsi="Times New Roman" w:cs="Times New Roman"/>
          <w:sz w:val="24"/>
          <w:lang w:eastAsia="en-US"/>
        </w:rPr>
        <w:t xml:space="preserve"> </w:t>
      </w:r>
      <w:r w:rsidR="00A9510E" w:rsidRPr="001C1B4E">
        <w:rPr>
          <w:rFonts w:ascii="Times New Roman" w:eastAsia="Calibri" w:hAnsi="Times New Roman" w:cs="Times New Roman"/>
          <w:sz w:val="24"/>
          <w:lang w:eastAsia="en-US"/>
        </w:rPr>
        <w:t>neatitinka nustatytų pašalinimo pagrindų bei atitinka kvalifikacijos reikalavimus ir, jeigu taikytina, reikalavimus dėl kokybės vadybos sistemos ir aplinkos apsaugos vadybos sistemos standartų</w:t>
      </w:r>
      <w:r w:rsidR="00730654">
        <w:rPr>
          <w:rFonts w:ascii="Times New Roman" w:eastAsia="Calibri" w:hAnsi="Times New Roman" w:cs="Times New Roman"/>
          <w:sz w:val="24"/>
          <w:lang w:eastAsia="en-US"/>
        </w:rPr>
        <w:t>;</w:t>
      </w:r>
    </w:p>
    <w:p w14:paraId="69C548AE"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.2.9.  sudaro pasiūlymų eilę ir nustato pirkimo laimėtoją;</w:t>
      </w:r>
    </w:p>
    <w:p w14:paraId="50823A10"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.2.10. tiekėją, kurio pasiūlymas pripažintas laimėjusiu, kviečia sudaryti pirkimo sutartį.</w:t>
      </w:r>
    </w:p>
    <w:p w14:paraId="2EFA6582" w14:textId="77777777" w:rsidR="002C4410" w:rsidRPr="001C1B4E" w:rsidRDefault="001C327A"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.3</w:t>
      </w:r>
      <w:r w:rsidR="002C4410" w:rsidRPr="001C1B4E">
        <w:rPr>
          <w:rFonts w:ascii="Times New Roman" w:hAnsi="Times New Roman" w:cs="Times New Roman"/>
          <w:sz w:val="24"/>
        </w:rPr>
        <w:t>.</w:t>
      </w:r>
      <w:r w:rsidR="002C4410" w:rsidRPr="001C1B4E">
        <w:rPr>
          <w:rFonts w:ascii="Times New Roman" w:hAnsi="Times New Roman" w:cs="Times New Roman"/>
          <w:sz w:val="24"/>
        </w:rPr>
        <w:tab/>
        <w:t xml:space="preserve"> Jeigu tiekėjas pateikė netikslius, neišsamius ar klaidingus dokumentus ar duomenis apie atitiktį pirkimo sąlygų reikalavimams ar šių dokumentų ar duomenų trūksta, Komisija prašo tiekėją šiuos dokumentus ar duomenis patikslinti, papildyti arba paaiškinti per jos nustatytą protingą terminą. Duomenys ir (arba) dokumentai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DC5824" w:rsidRPr="001C1B4E">
        <w:rPr>
          <w:rFonts w:ascii="Times New Roman" w:hAnsi="Times New Roman" w:cs="Times New Roman"/>
          <w:sz w:val="24"/>
        </w:rPr>
        <w:t xml:space="preserve"> (toliau - Pasiūlymų patikslinimo, papildymo ar paaiškinimo taisyklės)</w:t>
      </w:r>
      <w:r w:rsidR="002C4410" w:rsidRPr="001C1B4E">
        <w:rPr>
          <w:rFonts w:ascii="Times New Roman" w:hAnsi="Times New Roman" w:cs="Times New Roman"/>
          <w:sz w:val="24"/>
        </w:rPr>
        <w:t xml:space="preserve">.  </w:t>
      </w:r>
    </w:p>
    <w:p w14:paraId="57150311" w14:textId="77777777" w:rsidR="002C4410" w:rsidRPr="001C1B4E" w:rsidRDefault="002C4410"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8E243C" w:rsidRPr="001C1B4E">
        <w:rPr>
          <w:rFonts w:ascii="Times New Roman" w:hAnsi="Times New Roman" w:cs="Times New Roman"/>
          <w:sz w:val="24"/>
        </w:rPr>
        <w:t>3</w:t>
      </w:r>
      <w:r w:rsidR="001C327A" w:rsidRPr="001C1B4E">
        <w:rPr>
          <w:rFonts w:ascii="Times New Roman" w:hAnsi="Times New Roman" w:cs="Times New Roman"/>
          <w:sz w:val="24"/>
        </w:rPr>
        <w:t>.4.</w:t>
      </w:r>
      <w:r w:rsidR="001C327A" w:rsidRPr="001C1B4E">
        <w:rPr>
          <w:rFonts w:ascii="Times New Roman" w:hAnsi="Times New Roman" w:cs="Times New Roman"/>
          <w:sz w:val="24"/>
        </w:rPr>
        <w:tab/>
        <w:t>Komisija</w:t>
      </w:r>
      <w:r w:rsidRPr="001C1B4E">
        <w:rPr>
          <w:rFonts w:ascii="Times New Roman" w:hAnsi="Times New Roman" w:cs="Times New Roman"/>
          <w:sz w:val="24"/>
        </w:rPr>
        <w:t xml:space="preserve"> gali nevertinti viso pasiūlymo, jeigu patikrinusi jo dalį nustato, kad, vadovaujantis pirkimo sąlygų reikalavimais, pasiūlymas turi būti atmestas.</w:t>
      </w:r>
    </w:p>
    <w:p w14:paraId="5B7F5198" w14:textId="77777777" w:rsidR="00DC5824" w:rsidRPr="001C1B4E" w:rsidRDefault="00DC5824" w:rsidP="001C327A">
      <w:pPr>
        <w:pStyle w:val="Heading"/>
        <w:ind w:firstLine="709"/>
        <w:jc w:val="center"/>
        <w:rPr>
          <w:color w:val="0070C0"/>
          <w:sz w:val="24"/>
          <w:szCs w:val="24"/>
          <w:lang w:val="lt-LT"/>
        </w:rPr>
      </w:pPr>
    </w:p>
    <w:p w14:paraId="3E6A19D2" w14:textId="77777777" w:rsidR="001C327A" w:rsidRPr="001C1B4E" w:rsidRDefault="001C327A" w:rsidP="001C327A">
      <w:pPr>
        <w:pStyle w:val="Heading"/>
        <w:ind w:firstLine="709"/>
        <w:jc w:val="center"/>
        <w:rPr>
          <w:color w:val="auto"/>
          <w:sz w:val="24"/>
          <w:szCs w:val="24"/>
          <w:lang w:val="lt-LT"/>
        </w:rPr>
      </w:pPr>
      <w:r w:rsidRPr="001C1B4E">
        <w:rPr>
          <w:color w:val="auto"/>
          <w:sz w:val="24"/>
          <w:szCs w:val="24"/>
          <w:lang w:val="lt-LT"/>
        </w:rPr>
        <w:t>xi</w:t>
      </w:r>
      <w:r w:rsidR="008E243C" w:rsidRPr="001C1B4E">
        <w:rPr>
          <w:color w:val="auto"/>
          <w:sz w:val="24"/>
          <w:szCs w:val="24"/>
          <w:lang w:val="lt-LT"/>
        </w:rPr>
        <w:t>V</w:t>
      </w:r>
      <w:r w:rsidRPr="001C1B4E">
        <w:rPr>
          <w:color w:val="auto"/>
          <w:sz w:val="24"/>
          <w:szCs w:val="24"/>
          <w:lang w:val="lt-LT"/>
        </w:rPr>
        <w:t>. PASIŪLYMŲ ATMETIMO Pagrindai</w:t>
      </w:r>
    </w:p>
    <w:p w14:paraId="076D72D2" w14:textId="77777777" w:rsidR="001C327A" w:rsidRPr="001C1B4E" w:rsidRDefault="001C327A" w:rsidP="001C327A">
      <w:pPr>
        <w:pStyle w:val="Body2"/>
        <w:spacing w:after="0"/>
        <w:jc w:val="center"/>
        <w:rPr>
          <w:sz w:val="24"/>
          <w:szCs w:val="24"/>
          <w:lang w:val="lt-LT"/>
        </w:rPr>
      </w:pPr>
    </w:p>
    <w:p w14:paraId="0CDA9A7D" w14:textId="77777777" w:rsidR="001C327A" w:rsidRPr="001C1B4E" w:rsidRDefault="001C327A" w:rsidP="001C327A">
      <w:pPr>
        <w:pStyle w:val="Body2"/>
        <w:spacing w:after="0"/>
        <w:ind w:left="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 Komisija atmeta pasiūlymą, jeigu:</w:t>
      </w:r>
    </w:p>
    <w:p w14:paraId="396569BA" w14:textId="3CE260AF" w:rsidR="001C327A" w:rsidRPr="001C1B4E" w:rsidRDefault="001C327A" w:rsidP="00767D84">
      <w:pPr>
        <w:pStyle w:val="Body2"/>
        <w:spacing w:after="0"/>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 xml:space="preserve">.1.1. </w:t>
      </w:r>
      <w:r w:rsidRPr="001C1B4E">
        <w:rPr>
          <w:rFonts w:cs="Times New Roman"/>
          <w:sz w:val="24"/>
          <w:szCs w:val="24"/>
          <w:lang w:val="lt-LT"/>
        </w:rPr>
        <w:t>Komisijos prašymu nepratęsia pasiūlymo galiojimo;</w:t>
      </w:r>
    </w:p>
    <w:p w14:paraId="0295E6E1"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F25730" w:rsidRPr="001C1B4E">
        <w:rPr>
          <w:rFonts w:cs="Times New Roman"/>
          <w:sz w:val="24"/>
          <w:szCs w:val="24"/>
          <w:lang w:val="lt-LT"/>
        </w:rPr>
        <w:t>.1.2. tiekėjo pasiūlymas</w:t>
      </w:r>
      <w:r w:rsidRPr="001C1B4E">
        <w:rPr>
          <w:rFonts w:cs="Times New Roman"/>
          <w:sz w:val="24"/>
          <w:szCs w:val="24"/>
          <w:lang w:val="lt-LT"/>
        </w:rPr>
        <w:t xml:space="preserve"> neatitinka pirkimo dokumentuose nustatytų reikalavimų, sąlygų ir kriterijų;</w:t>
      </w:r>
    </w:p>
    <w:p w14:paraId="4BC70534" w14:textId="77777777" w:rsidR="001C327A" w:rsidRPr="001C1B4E" w:rsidRDefault="001C327A" w:rsidP="001C327A">
      <w:pPr>
        <w:pStyle w:val="Body2"/>
        <w:ind w:firstLine="851"/>
        <w:rPr>
          <w:rFonts w:cs="Times New Roman"/>
          <w:strike/>
          <w:color w:val="auto"/>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.1.3. </w:t>
      </w:r>
      <w:r w:rsidR="00034471" w:rsidRPr="001C1B4E">
        <w:rPr>
          <w:rFonts w:cs="Times New Roman"/>
          <w:sz w:val="24"/>
          <w:szCs w:val="24"/>
          <w:lang w:val="lt-LT"/>
        </w:rPr>
        <w:t>tiekėjas</w:t>
      </w:r>
      <w:r w:rsidRPr="001C1B4E">
        <w:rPr>
          <w:rFonts w:cs="Times New Roman"/>
          <w:sz w:val="24"/>
          <w:szCs w:val="24"/>
          <w:lang w:val="lt-LT"/>
        </w:rPr>
        <w:t xml:space="preserve"> turi būti pašalintas vadovaujantis pirkimo sąlygų nuostatomis dėl pašalinimo pagrindų, taip pat </w:t>
      </w:r>
      <w:r w:rsidRPr="001C1B4E">
        <w:rPr>
          <w:rFonts w:cs="Times New Roman"/>
          <w:color w:val="auto"/>
          <w:sz w:val="24"/>
          <w:szCs w:val="24"/>
          <w:lang w:val="lt-LT"/>
        </w:rPr>
        <w:t>ir tais atvejais, kai tiekėjas remiasi ūkio subjekto pajėgumais, tačiau ūkio subjekto padėtis atitinka nustatytus pašalinimo pagrindus ir perkančiosios organizacijos nurodymu tiekėjas nepakeitė šio ūkio subjekto pašalinimo pagrindų neturintį ūkio subjektą;</w:t>
      </w:r>
    </w:p>
    <w:p w14:paraId="2D1F6FF7"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.1.4. tiekėjas</w:t>
      </w:r>
      <w:r w:rsidRPr="001C1B4E">
        <w:rPr>
          <w:rFonts w:cs="Times New Roman"/>
          <w:sz w:val="24"/>
          <w:szCs w:val="24"/>
          <w:lang w:val="lt-LT"/>
        </w:rPr>
        <w:t xml:space="preserve"> neatitinka bent vieno pirkimo dokumentuose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2A171991"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.1.5. tiekėjas</w:t>
      </w:r>
      <w:r w:rsidRPr="001C1B4E">
        <w:rPr>
          <w:rFonts w:cs="Times New Roman"/>
          <w:sz w:val="24"/>
          <w:szCs w:val="24"/>
          <w:lang w:val="lt-LT"/>
        </w:rPr>
        <w:t xml:space="preserve"> per perkančiosios organizacijos nustatytą terminą nepatikslino, nepapildė, nepaaiškino savo pasiūlymo;</w:t>
      </w:r>
    </w:p>
    <w:p w14:paraId="533CAA6A" w14:textId="77777777" w:rsidR="00DC5824"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.1.6. </w:t>
      </w:r>
      <w:r w:rsidR="00034471" w:rsidRPr="001C1B4E">
        <w:rPr>
          <w:rFonts w:cs="Times New Roman"/>
          <w:sz w:val="24"/>
          <w:szCs w:val="24"/>
          <w:lang w:val="lt-LT"/>
        </w:rPr>
        <w:t xml:space="preserve">tiekėjo pasiūlymas neatitinka pirkimo dokumentų reikalavimų ir jo trūkumai negali būti ištaisyti vadovaujantis </w:t>
      </w:r>
      <w:r w:rsidR="00DC5824" w:rsidRPr="001C1B4E">
        <w:rPr>
          <w:rFonts w:cs="Times New Roman"/>
          <w:sz w:val="24"/>
          <w:lang w:val="lt-LT"/>
        </w:rPr>
        <w:t>Pasiūlymų patikslinimo, papildymo ar paaiškinimo taisyklėmis</w:t>
      </w:r>
      <w:r w:rsidR="00215683" w:rsidRPr="001C1B4E">
        <w:rPr>
          <w:rFonts w:cs="Times New Roman"/>
          <w:sz w:val="24"/>
          <w:lang w:val="lt-LT"/>
        </w:rPr>
        <w:t>;</w:t>
      </w:r>
    </w:p>
    <w:p w14:paraId="59627D12"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.1.7. pasiūlyme nurodyta kaina perkančiajai organizacijai yra per didelė ir nepriimtina;</w:t>
      </w:r>
    </w:p>
    <w:p w14:paraId="32651034"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.1.8. pasiūlyme nurodyta neįprastai maža kaina ir (ar) sąnaudos ir </w:t>
      </w:r>
      <w:r w:rsidR="00034471" w:rsidRPr="001C1B4E">
        <w:rPr>
          <w:rFonts w:cs="Times New Roman"/>
          <w:sz w:val="24"/>
          <w:szCs w:val="24"/>
          <w:lang w:val="lt-LT"/>
        </w:rPr>
        <w:t>tiekėjas</w:t>
      </w:r>
      <w:r w:rsidRPr="001C1B4E">
        <w:rPr>
          <w:rFonts w:cs="Times New Roman"/>
          <w:sz w:val="24"/>
          <w:szCs w:val="24"/>
          <w:lang w:val="lt-LT"/>
        </w:rPr>
        <w:t xml:space="preserve"> nepateikia tinkamų pasiūlytos neįprastai mažos kainos ir (ar) sąnaudų pagrįstumo įrodymų;</w:t>
      </w:r>
    </w:p>
    <w:p w14:paraId="6A2B6D9C" w14:textId="77777777" w:rsidR="00C65628"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.1.9. </w:t>
      </w:r>
      <w:r w:rsidR="00C65628" w:rsidRPr="001C1B4E">
        <w:rPr>
          <w:rFonts w:cs="Times New Roman"/>
          <w:sz w:val="24"/>
          <w:szCs w:val="24"/>
          <w:lang w:val="lt-LT"/>
        </w:rPr>
        <w:t>tiekėjas, apie nustatytų reikalavimų atitikimą, yra pateikęs melagingą informaciją, kurią perkančioji organizacija gali įrodyti bet kokiomis teisėtomis priemonėmis;</w:t>
      </w:r>
    </w:p>
    <w:p w14:paraId="1F18E7E5" w14:textId="77777777" w:rsidR="00C65628" w:rsidRPr="001C1B4E" w:rsidRDefault="00C65628" w:rsidP="004D43B5">
      <w:pPr>
        <w:pStyle w:val="Body2"/>
        <w:ind w:firstLine="851"/>
        <w:rPr>
          <w:rFonts w:cs="Times New Roman"/>
          <w:color w:val="auto"/>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.1.10. jei tiekėjas pateikia daugiau kaip vieną pasiūlymą arba </w:t>
      </w:r>
      <w:r w:rsidR="004D43B5" w:rsidRPr="001C1B4E">
        <w:rPr>
          <w:rFonts w:cs="Times New Roman"/>
          <w:sz w:val="24"/>
          <w:szCs w:val="24"/>
          <w:lang w:val="lt-LT"/>
        </w:rPr>
        <w:t xml:space="preserve">tiekėjų grupės dalyvis, </w:t>
      </w:r>
      <w:r w:rsidRPr="001C1B4E">
        <w:rPr>
          <w:rFonts w:cs="Times New Roman"/>
          <w:sz w:val="24"/>
          <w:szCs w:val="24"/>
          <w:lang w:val="lt-LT"/>
        </w:rPr>
        <w:t xml:space="preserve">dalyvauja teikiant kelis pasiūlymus, kaip nurodyta pirkimo </w:t>
      </w:r>
      <w:r w:rsidRPr="001C1B4E">
        <w:rPr>
          <w:rFonts w:cs="Times New Roman"/>
          <w:color w:val="auto"/>
          <w:sz w:val="24"/>
          <w:szCs w:val="24"/>
          <w:lang w:val="lt-LT"/>
        </w:rPr>
        <w:t>sąlygų 7.2 punkte;</w:t>
      </w:r>
    </w:p>
    <w:p w14:paraId="1984F716" w14:textId="77777777" w:rsidR="001C327A" w:rsidRPr="001C1B4E" w:rsidRDefault="00034471" w:rsidP="00DC5824">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.1.11. </w:t>
      </w:r>
      <w:r w:rsidR="00F25730" w:rsidRPr="001C1B4E">
        <w:rPr>
          <w:rFonts w:cs="Times New Roman"/>
          <w:sz w:val="24"/>
          <w:szCs w:val="24"/>
          <w:lang w:val="lt-LT"/>
        </w:rPr>
        <w:t xml:space="preserve"> tiekėjas</w:t>
      </w:r>
      <w:r w:rsidR="001C327A" w:rsidRPr="001C1B4E">
        <w:rPr>
          <w:rFonts w:cs="Times New Roman"/>
          <w:sz w:val="24"/>
          <w:szCs w:val="24"/>
          <w:lang w:val="lt-LT"/>
        </w:rPr>
        <w:t xml:space="preserve"> </w:t>
      </w:r>
      <w:r w:rsidR="001C327A" w:rsidRPr="001C1B4E">
        <w:rPr>
          <w:rFonts w:cs="Times New Roman"/>
          <w:color w:val="auto"/>
          <w:sz w:val="24"/>
          <w:szCs w:val="24"/>
          <w:lang w:val="lt-LT"/>
        </w:rPr>
        <w:t>neatitinka Reglamente nustatytų reikalavimų.</w:t>
      </w:r>
    </w:p>
    <w:p w14:paraId="1D07D7FE" w14:textId="77777777" w:rsidR="001C327A" w:rsidRPr="001C1B4E" w:rsidRDefault="001C327A" w:rsidP="00C62BBF">
      <w:pPr>
        <w:pStyle w:val="Body2"/>
        <w:spacing w:after="0"/>
        <w:ind w:firstLine="851"/>
        <w:rPr>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.2.</w:t>
      </w:r>
      <w:r w:rsidRPr="001C1B4E">
        <w:rPr>
          <w:rFonts w:cs="Times New Roman"/>
          <w:sz w:val="24"/>
          <w:szCs w:val="24"/>
          <w:lang w:val="lt-LT"/>
        </w:rPr>
        <w:tab/>
        <w:t>Apie pasiūlymo atmetimą ir tokio atmetimo priežastis tiekėjas informuojamas raštu CVP IS priemonėmis.</w:t>
      </w:r>
    </w:p>
    <w:p w14:paraId="50F5EC4F" w14:textId="77777777" w:rsidR="008E243C" w:rsidRPr="001C1B4E" w:rsidRDefault="004F2976" w:rsidP="00C62BBF">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4D43B5" w:rsidRPr="001C1B4E">
        <w:rPr>
          <w:rFonts w:ascii="Times New Roman" w:hAnsi="Times New Roman" w:cs="Times New Roman"/>
          <w:sz w:val="24"/>
        </w:rPr>
        <w:t>4</w:t>
      </w:r>
      <w:r w:rsidRPr="001C1B4E">
        <w:rPr>
          <w:rFonts w:ascii="Times New Roman" w:hAnsi="Times New Roman" w:cs="Times New Roman"/>
          <w:sz w:val="24"/>
        </w:rPr>
        <w:t xml:space="preserve">.3. </w:t>
      </w:r>
      <w:r w:rsidR="008E243C" w:rsidRPr="001C1B4E">
        <w:rPr>
          <w:rFonts w:ascii="Times New Roman" w:hAnsi="Times New Roman" w:cs="Times New Roman"/>
          <w:sz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5778605" w14:textId="77777777" w:rsidR="004F2976" w:rsidRPr="001C1B4E" w:rsidRDefault="004F2976" w:rsidP="004F2976">
      <w:pPr>
        <w:widowControl/>
        <w:autoSpaceDE/>
        <w:autoSpaceDN/>
        <w:adjustRightInd/>
        <w:ind w:firstLine="851"/>
        <w:jc w:val="both"/>
        <w:rPr>
          <w:rFonts w:ascii="Times New Roman" w:hAnsi="Times New Roman" w:cs="Times New Roman"/>
          <w:color w:val="FF0000"/>
          <w:sz w:val="24"/>
        </w:rPr>
      </w:pPr>
    </w:p>
    <w:p w14:paraId="555D0FD5" w14:textId="77777777" w:rsidR="001C327A" w:rsidRPr="001C1B4E" w:rsidRDefault="0062381E" w:rsidP="00C62BBF">
      <w:pPr>
        <w:widowControl/>
        <w:autoSpaceDE/>
        <w:autoSpaceDN/>
        <w:adjustRightInd/>
        <w:ind w:firstLine="851"/>
        <w:jc w:val="center"/>
        <w:rPr>
          <w:rFonts w:ascii="Times New Roman" w:hAnsi="Times New Roman" w:cs="Times New Roman"/>
          <w:b/>
          <w:bCs/>
          <w:sz w:val="24"/>
        </w:rPr>
      </w:pPr>
      <w:r w:rsidRPr="001C1B4E">
        <w:rPr>
          <w:rFonts w:ascii="Times New Roman" w:hAnsi="Times New Roman" w:cs="Times New Roman"/>
          <w:b/>
          <w:bCs/>
          <w:sz w:val="24"/>
        </w:rPr>
        <w:t>XV. PASIŪLYMŲ EILĖ IR LAIMĖTOJO NUSTATYMAS</w:t>
      </w:r>
    </w:p>
    <w:p w14:paraId="6E354A0C" w14:textId="77777777" w:rsidR="001C327A" w:rsidRPr="001C1B4E" w:rsidRDefault="001C327A" w:rsidP="002C4410">
      <w:pPr>
        <w:widowControl/>
        <w:autoSpaceDE/>
        <w:autoSpaceDN/>
        <w:adjustRightInd/>
        <w:ind w:firstLine="851"/>
        <w:jc w:val="both"/>
        <w:rPr>
          <w:rFonts w:ascii="Times New Roman" w:hAnsi="Times New Roman" w:cs="Times New Roman"/>
          <w:color w:val="00B050"/>
          <w:sz w:val="24"/>
        </w:rPr>
      </w:pPr>
    </w:p>
    <w:p w14:paraId="0D66AF3D"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.1. 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w:t>
      </w:r>
    </w:p>
    <w:p w14:paraId="375D7AD2"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.2.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83DA4F4" w14:textId="2C5072F2"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 xml:space="preserve">.3. Prieš nustatydama laimėjusį pasiūlymą, Komisija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w:t>
      </w:r>
      <w:r w:rsidRPr="001C1B4E">
        <w:rPr>
          <w:rFonts w:ascii="Times New Roman" w:hAnsi="Times New Roman" w:cs="Times New Roman"/>
          <w:sz w:val="24"/>
        </w:rPr>
        <w:lastRenderedPageBreak/>
        <w:t xml:space="preserve">jų buvo paprašyta ir jie buvo įvertinti ankstesniuose pirkimo procedūros etapuose ir ši informacija vis dar yra </w:t>
      </w:r>
      <w:r w:rsidRPr="00975BCD">
        <w:rPr>
          <w:rFonts w:ascii="Times New Roman" w:hAnsi="Times New Roman" w:cs="Times New Roman"/>
          <w:sz w:val="24"/>
        </w:rPr>
        <w:t>aktuali</w:t>
      </w:r>
      <w:r w:rsidR="00402101" w:rsidRPr="00975BCD">
        <w:rPr>
          <w:rFonts w:ascii="Times New Roman" w:hAnsi="Times New Roman" w:cs="Times New Roman"/>
          <w:sz w:val="24"/>
        </w:rPr>
        <w:t xml:space="preserve">, taip pat išskyrus atvejus kai vadovaujantis pirkimo sąlygomis </w:t>
      </w:r>
      <w:r w:rsidRPr="00975BCD">
        <w:rPr>
          <w:rFonts w:ascii="Times New Roman" w:hAnsi="Times New Roman" w:cs="Times New Roman"/>
          <w:sz w:val="24"/>
        </w:rPr>
        <w:t xml:space="preserve"> </w:t>
      </w:r>
      <w:r w:rsidR="00402101" w:rsidRPr="00975BCD">
        <w:rPr>
          <w:rFonts w:ascii="Times New Roman" w:hAnsi="Times New Roman" w:cs="Times New Roman"/>
          <w:sz w:val="24"/>
        </w:rPr>
        <w:t xml:space="preserve">šių dokumentų nereikalaujama. </w:t>
      </w:r>
      <w:r w:rsidRPr="001C1B4E">
        <w:rPr>
          <w:rFonts w:ascii="Times New Roman" w:hAnsi="Times New Roman" w:cs="Times New Roman"/>
          <w:sz w:val="24"/>
        </w:rPr>
        <w:t>Komisija taip pat įvertina, ar ekonomiškai naudingiausią pasiūlymą pateikusio tiekėjo pasiūlymas neturėtų būti atmestas dėl kitų priežasčių.</w:t>
      </w:r>
    </w:p>
    <w:p w14:paraId="0FEDF63E" w14:textId="77777777" w:rsidR="002C4410"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.4. Jeigu pasiūlymą pateikė tik vienas tiekėjas arba įvertinus pasiūlymus liko tik vienas tiekėjas pasiūlymų eilė nenustatoma ir tas pasiūlymas laikomas laimėjusiu.</w:t>
      </w:r>
    </w:p>
    <w:p w14:paraId="370C5495" w14:textId="77777777" w:rsidR="004F2976" w:rsidRPr="001C1B4E" w:rsidRDefault="004F2976" w:rsidP="004F2976">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.5. Komisija ne vėliau kaip per 3 (tris) darbo dienas nuo laimėjusio pasiūlymo nustatymo, CVP IS priemonėmis tiekėjus informuoja apie pirkimo procedūros rezultatus, vadovaujantis VPĮ 58 straipsnio nuostatomis. Komisija taip pat turi informuoti tiekėjus apie priežastis, dėl kurių buvo priimtas sprendimas nesudaryti sutarties.</w:t>
      </w:r>
    </w:p>
    <w:p w14:paraId="6F15AA79" w14:textId="00EC1188" w:rsidR="004F2976" w:rsidRPr="001C1B4E" w:rsidRDefault="004F2976" w:rsidP="00A54E89">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.6.</w:t>
      </w:r>
      <w:r w:rsidRPr="001C1B4E">
        <w:rPr>
          <w:rFonts w:ascii="Times New Roman" w:hAnsi="Times New Roman" w:cs="Times New Roman"/>
          <w:sz w:val="24"/>
        </w:rPr>
        <w:tab/>
      </w:r>
      <w:r w:rsidR="00391B73" w:rsidRPr="001C1B4E">
        <w:rPr>
          <w:rFonts w:ascii="Times New Roman" w:hAnsi="Times New Roman" w:cs="Times New Roman"/>
          <w:sz w:val="24"/>
        </w:rPr>
        <w:t xml:space="preserve">Pirkimo sutartis negali būti sudaryta, kol nepasibaigė pirkimo sutarties sudarymo atidėjimo terminas, t. y. ne anksčiau kaip po </w:t>
      </w:r>
      <w:r w:rsidR="00AC3E82">
        <w:rPr>
          <w:rFonts w:ascii="Times New Roman" w:hAnsi="Times New Roman" w:cs="Times New Roman"/>
          <w:b/>
          <w:bCs/>
          <w:sz w:val="24"/>
        </w:rPr>
        <w:t>10</w:t>
      </w:r>
      <w:r w:rsidR="009B1FE7" w:rsidRPr="001C1B4E">
        <w:rPr>
          <w:rFonts w:ascii="Times New Roman" w:hAnsi="Times New Roman" w:cs="Times New Roman"/>
          <w:b/>
          <w:bCs/>
          <w:sz w:val="24"/>
        </w:rPr>
        <w:t xml:space="preserve"> (</w:t>
      </w:r>
      <w:r w:rsidR="00AC3E82">
        <w:rPr>
          <w:rFonts w:ascii="Times New Roman" w:hAnsi="Times New Roman" w:cs="Times New Roman"/>
          <w:b/>
          <w:bCs/>
          <w:sz w:val="24"/>
        </w:rPr>
        <w:t>dešimt</w:t>
      </w:r>
      <w:r w:rsidR="009B1FE7" w:rsidRPr="001C1B4E">
        <w:rPr>
          <w:rFonts w:ascii="Times New Roman" w:hAnsi="Times New Roman" w:cs="Times New Roman"/>
          <w:b/>
          <w:bCs/>
          <w:sz w:val="24"/>
        </w:rPr>
        <w:t xml:space="preserve">) </w:t>
      </w:r>
      <w:r w:rsidR="00391B73" w:rsidRPr="001C1B4E">
        <w:rPr>
          <w:rFonts w:ascii="Times New Roman" w:hAnsi="Times New Roman" w:cs="Times New Roman"/>
          <w:b/>
          <w:sz w:val="24"/>
        </w:rPr>
        <w:t>dienų</w:t>
      </w:r>
      <w:r w:rsidR="00391B73" w:rsidRPr="001C1B4E">
        <w:rPr>
          <w:rFonts w:ascii="Times New Roman" w:hAnsi="Times New Roman" w:cs="Times New Roman"/>
          <w:sz w:val="24"/>
        </w:rPr>
        <w:t xml:space="preserve"> nuo pranešimo apie sprendimą sudaryti pirkimo sutartį išsiuntimo dalyviams dienos, išskyrus atvejus, kai vienintelis dalyvis yra tas, su kuriuo sudaroma pirkimo sutartis.</w:t>
      </w:r>
      <w:r w:rsidR="00A54E89" w:rsidRPr="001C1B4E">
        <w:rPr>
          <w:rFonts w:ascii="Times New Roman" w:hAnsi="Times New Roman" w:cs="Times New Roman"/>
          <w:sz w:val="24"/>
        </w:rPr>
        <w:t xml:space="preserve"> </w:t>
      </w:r>
      <w:r w:rsidRPr="001C1B4E">
        <w:rPr>
          <w:rFonts w:ascii="Times New Roman" w:hAnsi="Times New Roman" w:cs="Times New Roman"/>
          <w:sz w:val="24"/>
        </w:rPr>
        <w:t>Suinteresuoti dalyviai nuo Komisijos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2D39D5B3" w14:textId="77777777" w:rsidR="004F2976" w:rsidRPr="001C1B4E" w:rsidRDefault="004F2976" w:rsidP="0062381E">
      <w:pPr>
        <w:widowControl/>
        <w:tabs>
          <w:tab w:val="left" w:pos="2574"/>
        </w:tabs>
        <w:autoSpaceDE/>
        <w:autoSpaceDN/>
        <w:adjustRightInd/>
        <w:ind w:firstLine="851"/>
        <w:jc w:val="both"/>
        <w:rPr>
          <w:rFonts w:ascii="Times New Roman" w:hAnsi="Times New Roman" w:cs="Times New Roman"/>
          <w:sz w:val="24"/>
        </w:rPr>
      </w:pPr>
    </w:p>
    <w:p w14:paraId="1EC803AE" w14:textId="77777777" w:rsidR="00413855" w:rsidRPr="001C1B4E" w:rsidRDefault="00A91DB7" w:rsidP="00C62BBF">
      <w:pPr>
        <w:pStyle w:val="Heading"/>
        <w:jc w:val="center"/>
        <w:rPr>
          <w:color w:val="auto"/>
          <w:sz w:val="24"/>
          <w:szCs w:val="24"/>
          <w:lang w:val="lt-LT"/>
        </w:rPr>
      </w:pPr>
      <w:r w:rsidRPr="001C1B4E">
        <w:rPr>
          <w:color w:val="auto"/>
          <w:sz w:val="24"/>
          <w:szCs w:val="24"/>
          <w:lang w:val="lt-LT"/>
        </w:rPr>
        <w:t>XV</w:t>
      </w:r>
      <w:r w:rsidR="003970EC" w:rsidRPr="001C1B4E">
        <w:rPr>
          <w:color w:val="auto"/>
          <w:sz w:val="24"/>
          <w:szCs w:val="24"/>
          <w:lang w:val="lt-LT"/>
        </w:rPr>
        <w:t>I</w:t>
      </w:r>
      <w:r w:rsidRPr="001C1B4E">
        <w:rPr>
          <w:color w:val="auto"/>
          <w:sz w:val="24"/>
          <w:szCs w:val="24"/>
          <w:lang w:val="lt-LT"/>
        </w:rPr>
        <w:t xml:space="preserve">. </w:t>
      </w:r>
      <w:r w:rsidR="004F2976" w:rsidRPr="001C1B4E">
        <w:rPr>
          <w:color w:val="auto"/>
          <w:sz w:val="24"/>
          <w:szCs w:val="24"/>
          <w:lang w:val="lt-LT"/>
        </w:rPr>
        <w:t>sutarties sudarymas</w:t>
      </w:r>
    </w:p>
    <w:p w14:paraId="7A41E0E8" w14:textId="77777777" w:rsidR="00C62BBF" w:rsidRPr="001C1B4E" w:rsidRDefault="00C62BBF" w:rsidP="00C62BBF">
      <w:pPr>
        <w:pStyle w:val="Body2"/>
        <w:rPr>
          <w:lang w:val="lt-LT"/>
        </w:rPr>
      </w:pPr>
    </w:p>
    <w:p w14:paraId="4C5E150C" w14:textId="77777777" w:rsidR="00224FC6" w:rsidRPr="001C1B4E" w:rsidRDefault="00413855" w:rsidP="00224FC6">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 xml:space="preserve">.1. </w:t>
      </w:r>
      <w:r w:rsidR="00551BF7" w:rsidRPr="001C1B4E">
        <w:rPr>
          <w:sz w:val="24"/>
          <w:szCs w:val="24"/>
          <w:lang w:val="lt-LT"/>
        </w:rPr>
        <w:t>Pirkimo sutartis sudaroma su tiekėju, kurio pasiūlymas, vadovaujantis pirkimo sąlygų nustatyta tvarka pripažintas laimėjusiu, o jei pirkimas skaidomas į dalis – su tiekėjais, kurių pasiūlymai pripažinti laimėjusiais</w:t>
      </w:r>
      <w:r w:rsidR="00B00896" w:rsidRPr="001C1B4E">
        <w:rPr>
          <w:sz w:val="24"/>
          <w:szCs w:val="24"/>
          <w:lang w:val="lt-LT"/>
        </w:rPr>
        <w:t>. P</w:t>
      </w:r>
      <w:r w:rsidR="00551BF7" w:rsidRPr="001C1B4E">
        <w:rPr>
          <w:sz w:val="24"/>
          <w:szCs w:val="24"/>
          <w:lang w:val="lt-LT"/>
        </w:rPr>
        <w:t>erkančioji organizacija gali nuspręsti sudaryti vieną sutartį dėl pirkimo dalių, dėl kurių laimėtoju nustatytas tas pats tiekėjas.</w:t>
      </w:r>
    </w:p>
    <w:p w14:paraId="505A556F" w14:textId="77777777" w:rsidR="00413855"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00977201" w:rsidRPr="001C1B4E">
        <w:rPr>
          <w:sz w:val="24"/>
          <w:szCs w:val="24"/>
          <w:lang w:val="lt-LT"/>
        </w:rPr>
        <w:t>.</w:t>
      </w:r>
      <w:r w:rsidR="003970EC" w:rsidRPr="001C1B4E">
        <w:rPr>
          <w:sz w:val="24"/>
          <w:szCs w:val="24"/>
          <w:lang w:val="lt-LT"/>
        </w:rPr>
        <w:t>2</w:t>
      </w:r>
      <w:r w:rsidR="00977201" w:rsidRPr="001C1B4E">
        <w:rPr>
          <w:sz w:val="24"/>
          <w:szCs w:val="24"/>
          <w:lang w:val="lt-LT"/>
        </w:rPr>
        <w:t>.</w:t>
      </w:r>
      <w:r w:rsidRPr="001C1B4E">
        <w:rPr>
          <w:sz w:val="24"/>
          <w:szCs w:val="24"/>
          <w:lang w:val="lt-LT"/>
        </w:rPr>
        <w:t xml:space="preserve"> </w:t>
      </w:r>
      <w:r w:rsidR="00977201" w:rsidRPr="001C1B4E">
        <w:rPr>
          <w:sz w:val="24"/>
          <w:szCs w:val="24"/>
          <w:lang w:val="lt-LT"/>
        </w:rPr>
        <w:t>Tiekėjas, kurio pasiūlymas nustatytas laimėjusiu, sudaryti pirkimo sutartį kviečiamas elektroninėmis priemonėmis raštu ir jam nurodomas laikas, iki kada jis turi sudaryti sutartį.</w:t>
      </w:r>
    </w:p>
    <w:p w14:paraId="348C68A1" w14:textId="77777777" w:rsidR="00977201"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w:t>
      </w:r>
      <w:r w:rsidR="003970EC" w:rsidRPr="001C1B4E">
        <w:rPr>
          <w:sz w:val="24"/>
          <w:szCs w:val="24"/>
          <w:lang w:val="lt-LT"/>
        </w:rPr>
        <w:t>3</w:t>
      </w:r>
      <w:r w:rsidRPr="001C1B4E">
        <w:rPr>
          <w:sz w:val="24"/>
          <w:szCs w:val="24"/>
          <w:lang w:val="lt-LT"/>
        </w:rPr>
        <w:t xml:space="preserve">. </w:t>
      </w:r>
      <w:r w:rsidR="00977201" w:rsidRPr="001C1B4E">
        <w:rPr>
          <w:sz w:val="24"/>
          <w:szCs w:val="24"/>
          <w:lang w:val="lt-LT"/>
        </w:rPr>
        <w:t>Laikoma, kad tiekėjas atsisakė sudaryti sutartį, kai yra bent vienas iš šių atvejų:</w:t>
      </w:r>
    </w:p>
    <w:p w14:paraId="0996B225"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.1. </w:t>
      </w:r>
      <w:r w:rsidR="00977201" w:rsidRPr="001C1B4E">
        <w:rPr>
          <w:sz w:val="24"/>
          <w:szCs w:val="24"/>
          <w:lang w:val="lt-LT"/>
        </w:rPr>
        <w:t>tiekėjas raštu atsisako ją sudaryti;</w:t>
      </w:r>
    </w:p>
    <w:p w14:paraId="753CFE1E"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.2. </w:t>
      </w:r>
      <w:r w:rsidR="00977201" w:rsidRPr="001C1B4E">
        <w:rPr>
          <w:sz w:val="24"/>
          <w:szCs w:val="24"/>
          <w:lang w:val="lt-LT"/>
        </w:rPr>
        <w:t>iki perkančiosios organizacijos nurodyto laiko nepasirašo sutarties;</w:t>
      </w:r>
    </w:p>
    <w:p w14:paraId="3FEDCC72"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.3. </w:t>
      </w:r>
      <w:r w:rsidR="00977201" w:rsidRPr="001C1B4E">
        <w:rPr>
          <w:sz w:val="24"/>
          <w:szCs w:val="24"/>
          <w:lang w:val="lt-LT"/>
        </w:rPr>
        <w:t xml:space="preserve">atsisako sudaryti sutartį VPĮ ir </w:t>
      </w:r>
      <w:r w:rsidR="00C82449" w:rsidRPr="001C1B4E">
        <w:rPr>
          <w:sz w:val="24"/>
          <w:szCs w:val="24"/>
          <w:lang w:val="lt-LT"/>
        </w:rPr>
        <w:t>p</w:t>
      </w:r>
      <w:r w:rsidR="00977201" w:rsidRPr="001C1B4E">
        <w:rPr>
          <w:sz w:val="24"/>
          <w:szCs w:val="24"/>
          <w:lang w:val="lt-LT"/>
        </w:rPr>
        <w:t>irkimo sąlygose nustatytomis sąlygomis</w:t>
      </w:r>
      <w:r w:rsidRPr="001C1B4E">
        <w:rPr>
          <w:sz w:val="24"/>
          <w:szCs w:val="24"/>
          <w:lang w:val="lt-LT"/>
        </w:rPr>
        <w:t>.</w:t>
      </w:r>
    </w:p>
    <w:p w14:paraId="20C8FB85" w14:textId="77777777" w:rsidR="00551BF7" w:rsidRPr="001C1B4E" w:rsidRDefault="00413855" w:rsidP="00551BF7">
      <w:pPr>
        <w:pStyle w:val="Body2"/>
        <w:spacing w:after="0"/>
        <w:ind w:firstLine="851"/>
        <w:rPr>
          <w:sz w:val="24"/>
          <w:szCs w:val="24"/>
          <w:lang w:val="lt-LT"/>
        </w:rPr>
      </w:pPr>
      <w:r w:rsidRPr="001C1B4E">
        <w:rPr>
          <w:sz w:val="24"/>
          <w:szCs w:val="24"/>
          <w:lang w:val="lt-LT"/>
        </w:rPr>
        <w:t>1</w:t>
      </w:r>
      <w:r w:rsidR="003970EC" w:rsidRPr="001C1B4E">
        <w:rPr>
          <w:sz w:val="24"/>
          <w:szCs w:val="24"/>
          <w:lang w:val="lt-LT"/>
        </w:rPr>
        <w:t>6.4</w:t>
      </w:r>
      <w:r w:rsidRPr="001C1B4E">
        <w:rPr>
          <w:sz w:val="24"/>
          <w:szCs w:val="24"/>
          <w:lang w:val="lt-LT"/>
        </w:rPr>
        <w:t xml:space="preserve">. </w:t>
      </w:r>
      <w:r w:rsidR="00551BF7" w:rsidRPr="001C1B4E">
        <w:rPr>
          <w:sz w:val="24"/>
          <w:szCs w:val="24"/>
          <w:lang w:val="lt-LT"/>
        </w:rPr>
        <w:t>Jeigu laimėjęs tiekėjas raštu CVP IS priemonėmis atsisako sudaryti sutartį, arba jeigu</w:t>
      </w:r>
      <w:r w:rsidR="00451C47" w:rsidRPr="001C1B4E">
        <w:rPr>
          <w:sz w:val="24"/>
          <w:szCs w:val="24"/>
          <w:lang w:val="lt-LT"/>
        </w:rPr>
        <w:t xml:space="preserve"> iki Komisijos</w:t>
      </w:r>
      <w:r w:rsidR="00551BF7" w:rsidRPr="001C1B4E">
        <w:rPr>
          <w:sz w:val="24"/>
          <w:szCs w:val="24"/>
          <w:lang w:val="lt-LT"/>
        </w:rPr>
        <w:t xml:space="preserve">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w:t>
      </w:r>
      <w:r w:rsidR="00451C47" w:rsidRPr="001C1B4E">
        <w:rPr>
          <w:sz w:val="24"/>
          <w:szCs w:val="24"/>
          <w:lang w:val="lt-LT"/>
        </w:rPr>
        <w:t>utartį, Komisija</w:t>
      </w:r>
      <w:r w:rsidR="00551BF7" w:rsidRPr="001C1B4E">
        <w:rPr>
          <w:sz w:val="24"/>
          <w:szCs w:val="24"/>
          <w:lang w:val="lt-LT"/>
        </w:rPr>
        <w:t xml:space="preserve">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965E971" w14:textId="77777777" w:rsidR="00F05683" w:rsidRPr="001C1B4E" w:rsidRDefault="00DB4C99" w:rsidP="00F05683">
      <w:pPr>
        <w:pStyle w:val="Body2"/>
        <w:spacing w:after="0"/>
        <w:ind w:firstLine="851"/>
        <w:rPr>
          <w:sz w:val="24"/>
          <w:szCs w:val="24"/>
          <w:lang w:val="lt-LT"/>
        </w:rPr>
      </w:pPr>
      <w:r w:rsidRPr="001C1B4E">
        <w:rPr>
          <w:sz w:val="24"/>
          <w:szCs w:val="24"/>
          <w:lang w:val="lt-LT"/>
        </w:rPr>
        <w:t>1</w:t>
      </w:r>
      <w:r w:rsidR="003970EC" w:rsidRPr="001C1B4E">
        <w:rPr>
          <w:sz w:val="24"/>
          <w:szCs w:val="24"/>
          <w:lang w:val="lt-LT"/>
        </w:rPr>
        <w:t>6.5</w:t>
      </w:r>
      <w:r w:rsidR="00977201" w:rsidRPr="001C1B4E">
        <w:rPr>
          <w:sz w:val="24"/>
          <w:szCs w:val="24"/>
          <w:lang w:val="lt-LT"/>
        </w:rPr>
        <w:t>.</w:t>
      </w:r>
      <w:r w:rsidR="00977201" w:rsidRPr="001C1B4E">
        <w:rPr>
          <w:sz w:val="24"/>
          <w:szCs w:val="24"/>
          <w:lang w:val="lt-LT"/>
        </w:rPr>
        <w:tab/>
        <w:t xml:space="preserve">Sudarant sutartį, joje negali būti keičiama laimėjusio tiekėjo pasiūlymo kaina, sąnaudos ir nekeičiamos kitos sąlygos. </w:t>
      </w:r>
    </w:p>
    <w:p w14:paraId="35B982DF" w14:textId="77777777" w:rsidR="00F05683" w:rsidRPr="001C1B4E" w:rsidRDefault="003970EC" w:rsidP="00F05683">
      <w:pPr>
        <w:pStyle w:val="Body2"/>
        <w:spacing w:after="0"/>
        <w:ind w:firstLine="851"/>
        <w:rPr>
          <w:sz w:val="24"/>
          <w:szCs w:val="24"/>
          <w:lang w:val="lt-LT"/>
        </w:rPr>
      </w:pPr>
      <w:r w:rsidRPr="001C1B4E">
        <w:rPr>
          <w:sz w:val="24"/>
          <w:szCs w:val="24"/>
          <w:lang w:val="lt-LT"/>
        </w:rPr>
        <w:t>16.</w:t>
      </w:r>
      <w:r w:rsidR="00F05683" w:rsidRPr="001C1B4E">
        <w:rPr>
          <w:sz w:val="24"/>
          <w:szCs w:val="24"/>
          <w:lang w:val="lt-LT"/>
        </w:rPr>
        <w:t>6</w:t>
      </w:r>
      <w:r w:rsidRPr="001C1B4E">
        <w:rPr>
          <w:sz w:val="24"/>
          <w:szCs w:val="24"/>
          <w:lang w:val="lt-LT"/>
        </w:rPr>
        <w:t xml:space="preserve">. </w:t>
      </w:r>
      <w:r w:rsidR="00F05683" w:rsidRPr="001C1B4E">
        <w:rPr>
          <w:sz w:val="24"/>
          <w:szCs w:val="24"/>
          <w:lang w:val="lt-LT"/>
        </w:rPr>
        <w:t xml:space="preserve">Vykdant pirkimo sutartį, sąskaitos faktūros priimamos ir apdorojamos vadovaujantis </w:t>
      </w:r>
      <w:r w:rsidR="00F05683" w:rsidRPr="001C1B4E">
        <w:rPr>
          <w:color w:val="auto"/>
          <w:sz w:val="24"/>
          <w:szCs w:val="24"/>
          <w:lang w:val="lt-LT"/>
        </w:rPr>
        <w:t>Lietuvos Respublikos finansinės apskaitos įstatymo 6 straipsnio 4 dalimi, išskyrus</w:t>
      </w:r>
      <w:r w:rsidR="00F05683" w:rsidRPr="001C1B4E">
        <w:rPr>
          <w:sz w:val="24"/>
          <w:szCs w:val="24"/>
          <w:lang w:val="lt-LT"/>
        </w:rPr>
        <w:t xml:space="preserve"> Viešųjų pirkimų įstatymo 22 straipsnio 12 dalyje nustatytus atvejus.</w:t>
      </w:r>
    </w:p>
    <w:p w14:paraId="34C8CE13" w14:textId="362DB557" w:rsidR="00AC3E82" w:rsidRPr="00593B21" w:rsidRDefault="00F05683" w:rsidP="00F05683">
      <w:pPr>
        <w:pStyle w:val="Body2"/>
        <w:spacing w:after="0"/>
        <w:ind w:firstLine="851"/>
        <w:rPr>
          <w:color w:val="FF0000"/>
          <w:sz w:val="24"/>
          <w:szCs w:val="24"/>
          <w:lang w:val="lt-LT"/>
        </w:rPr>
      </w:pPr>
      <w:r w:rsidRPr="001C1B4E">
        <w:rPr>
          <w:sz w:val="24"/>
          <w:szCs w:val="24"/>
          <w:lang w:val="lt-LT"/>
        </w:rPr>
        <w:lastRenderedPageBreak/>
        <w:t xml:space="preserve">16.7. </w:t>
      </w:r>
      <w:r w:rsidR="00AC3E82" w:rsidRPr="00AC3E82">
        <w:rPr>
          <w:sz w:val="24"/>
          <w:szCs w:val="24"/>
          <w:lang w:val="lt-LT"/>
        </w:rPr>
        <w:t xml:space="preserve">Pirkimo sutarties sąlygos pateikiamas pirkimo </w:t>
      </w:r>
      <w:r w:rsidR="00AC3E82" w:rsidRPr="00593B21">
        <w:rPr>
          <w:sz w:val="24"/>
          <w:szCs w:val="24"/>
          <w:lang w:val="lt-LT"/>
        </w:rPr>
        <w:t xml:space="preserve">sąlygų </w:t>
      </w:r>
      <w:r w:rsidR="00F86F21" w:rsidRPr="00593B21">
        <w:rPr>
          <w:sz w:val="24"/>
          <w:szCs w:val="24"/>
          <w:lang w:val="lt-LT"/>
        </w:rPr>
        <w:t>7</w:t>
      </w:r>
      <w:r w:rsidR="00AC3E82" w:rsidRPr="00593B21">
        <w:rPr>
          <w:sz w:val="24"/>
          <w:szCs w:val="24"/>
          <w:lang w:val="lt-LT"/>
        </w:rPr>
        <w:t xml:space="preserve"> priede „</w:t>
      </w:r>
      <w:r w:rsidR="00477A0F" w:rsidRPr="00593B21">
        <w:rPr>
          <w:sz w:val="24"/>
          <w:szCs w:val="24"/>
          <w:lang w:val="lt-LT"/>
        </w:rPr>
        <w:t>Prekių</w:t>
      </w:r>
      <w:r w:rsidR="00AC3E82" w:rsidRPr="00593B21">
        <w:rPr>
          <w:sz w:val="24"/>
          <w:szCs w:val="24"/>
          <w:lang w:val="lt-LT"/>
        </w:rPr>
        <w:t xml:space="preserve"> pirkimo-pardavimo sutarties bendrosios sąlygos“ ir pirkimo sąlygų 8 priede „</w:t>
      </w:r>
      <w:r w:rsidR="00477A0F" w:rsidRPr="00593B21">
        <w:rPr>
          <w:sz w:val="24"/>
          <w:szCs w:val="24"/>
          <w:lang w:val="lt-LT"/>
        </w:rPr>
        <w:t>Prekių</w:t>
      </w:r>
      <w:r w:rsidR="00AC3E82" w:rsidRPr="00593B21">
        <w:rPr>
          <w:sz w:val="24"/>
          <w:szCs w:val="24"/>
          <w:lang w:val="lt-LT"/>
        </w:rPr>
        <w:t xml:space="preserve"> pirkimo -pardavimo sutarties specialiosios sąlygos“</w:t>
      </w:r>
      <w:r w:rsidR="00D752E8" w:rsidRPr="00593B21">
        <w:rPr>
          <w:sz w:val="24"/>
          <w:szCs w:val="24"/>
          <w:lang w:val="lt-LT"/>
        </w:rPr>
        <w:t>, 9 priede „Panaudos sutarties projektas“.</w:t>
      </w:r>
      <w:r w:rsidR="00CE47C4" w:rsidRPr="00593B21">
        <w:rPr>
          <w:lang w:val="lt-LT"/>
        </w:rPr>
        <w:t xml:space="preserve"> </w:t>
      </w:r>
    </w:p>
    <w:p w14:paraId="78ACFA46" w14:textId="77777777" w:rsidR="00977201" w:rsidRPr="00593B21" w:rsidRDefault="00977201" w:rsidP="004B5509">
      <w:pPr>
        <w:widowControl/>
        <w:tabs>
          <w:tab w:val="left" w:pos="1134"/>
        </w:tabs>
        <w:autoSpaceDE/>
        <w:autoSpaceDN/>
        <w:adjustRightInd/>
        <w:ind w:firstLine="0"/>
        <w:rPr>
          <w:rFonts w:ascii="Times New Roman" w:hAnsi="Times New Roman" w:cs="Times New Roman"/>
          <w:b/>
          <w:sz w:val="24"/>
        </w:rPr>
      </w:pPr>
      <w:bookmarkStart w:id="22" w:name="_Hlk131082974"/>
    </w:p>
    <w:p w14:paraId="1F0A39D5" w14:textId="77777777" w:rsidR="00977201" w:rsidRPr="001C1B4E" w:rsidRDefault="00B00896" w:rsidP="00977201">
      <w:pPr>
        <w:widowControl/>
        <w:autoSpaceDE/>
        <w:autoSpaceDN/>
        <w:adjustRightInd/>
        <w:ind w:firstLine="0"/>
        <w:jc w:val="center"/>
        <w:rPr>
          <w:rFonts w:ascii="Times New Roman" w:hAnsi="Times New Roman" w:cs="Times New Roman"/>
          <w:b/>
          <w:sz w:val="24"/>
        </w:rPr>
      </w:pPr>
      <w:r w:rsidRPr="00593B21">
        <w:rPr>
          <w:rFonts w:ascii="Times New Roman" w:hAnsi="Times New Roman" w:cs="Times New Roman"/>
          <w:b/>
          <w:sz w:val="24"/>
        </w:rPr>
        <w:t>XVI</w:t>
      </w:r>
      <w:r w:rsidR="00F05683" w:rsidRPr="00593B21">
        <w:rPr>
          <w:rFonts w:ascii="Times New Roman" w:hAnsi="Times New Roman" w:cs="Times New Roman"/>
          <w:b/>
          <w:sz w:val="24"/>
        </w:rPr>
        <w:t>I</w:t>
      </w:r>
      <w:r w:rsidR="00977201" w:rsidRPr="00593B21">
        <w:rPr>
          <w:rFonts w:ascii="Times New Roman" w:hAnsi="Times New Roman" w:cs="Times New Roman"/>
          <w:b/>
          <w:sz w:val="24"/>
        </w:rPr>
        <w:t>. GINČŲ NAGRINĖJIMO TVARKA</w:t>
      </w:r>
    </w:p>
    <w:p w14:paraId="66595128" w14:textId="77777777" w:rsidR="00977201" w:rsidRPr="001C1B4E" w:rsidRDefault="00977201" w:rsidP="004B5509">
      <w:pPr>
        <w:tabs>
          <w:tab w:val="left" w:pos="1134"/>
        </w:tabs>
        <w:ind w:firstLine="0"/>
        <w:jc w:val="both"/>
        <w:rPr>
          <w:rFonts w:ascii="Times New Roman" w:hAnsi="Times New Roman" w:cs="Times New Roman"/>
          <w:sz w:val="24"/>
        </w:rPr>
      </w:pPr>
    </w:p>
    <w:p w14:paraId="0B8B4EE4" w14:textId="77777777" w:rsidR="00977201" w:rsidRPr="001C1B4E" w:rsidRDefault="000E7462" w:rsidP="00977201">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.1</w:t>
      </w:r>
      <w:r w:rsidR="00977201" w:rsidRPr="001C1B4E">
        <w:rPr>
          <w:rFonts w:ascii="Times New Roman" w:hAnsi="Times New Roman" w:cs="Times New Roman"/>
          <w:sz w:val="24"/>
        </w:rPr>
        <w:t>.</w:t>
      </w:r>
      <w:r w:rsidR="00977201" w:rsidRPr="001C1B4E">
        <w:rPr>
          <w:rFonts w:ascii="Times New Roman" w:hAnsi="Times New Roman" w:cs="Times New Roman"/>
          <w:sz w:val="24"/>
        </w:rPr>
        <w:tab/>
        <w:t xml:space="preserve">Tiekėjas, norėdamas iki pirkimo sutarties sudarymo ginčyti perkančiosios organizacijos sprendimus ar veiksmus, pirmiausia elektroninėmis priemonėmis turi pateikti pretenziją perkančiajai organizacijai. </w:t>
      </w:r>
    </w:p>
    <w:p w14:paraId="7A5E2EC2" w14:textId="77777777" w:rsidR="00F05683"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.2</w:t>
      </w:r>
      <w:r w:rsidR="00977201" w:rsidRPr="001C1B4E">
        <w:rPr>
          <w:rFonts w:ascii="Times New Roman" w:hAnsi="Times New Roman" w:cs="Times New Roman"/>
          <w:sz w:val="24"/>
        </w:rPr>
        <w:t>.</w:t>
      </w:r>
      <w:r w:rsidR="00977201" w:rsidRPr="001C1B4E">
        <w:rPr>
          <w:rFonts w:ascii="Times New Roman" w:hAnsi="Times New Roman" w:cs="Times New Roman"/>
          <w:sz w:val="24"/>
        </w:rPr>
        <w:tab/>
        <w:t>Pretenzijos pateikimo perkančiajai organizacijai, prašymo pateikimo ar ieškinio pareiškimo teismui terminai nustatyti VPĮ 102 straipsnyje.</w:t>
      </w:r>
    </w:p>
    <w:p w14:paraId="0A34AF95" w14:textId="77777777" w:rsidR="004D43B5"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.3</w:t>
      </w:r>
      <w:r w:rsidR="00977201" w:rsidRPr="001C1B4E">
        <w:rPr>
          <w:rFonts w:ascii="Times New Roman" w:hAnsi="Times New Roman" w:cs="Times New Roman"/>
          <w:sz w:val="24"/>
        </w:rPr>
        <w:t>.</w:t>
      </w:r>
      <w:r w:rsidR="00977201" w:rsidRPr="001C1B4E">
        <w:rPr>
          <w:rFonts w:ascii="Times New Roman" w:eastAsia="Arial" w:hAnsi="Times New Roman" w:cs="Times New Roman"/>
          <w:sz w:val="24"/>
        </w:rPr>
        <w:t xml:space="preserve"> Tiekėjas, kuris mano, kad </w:t>
      </w:r>
      <w:r w:rsidR="00977201" w:rsidRPr="001C1B4E">
        <w:rPr>
          <w:rFonts w:ascii="Times New Roman" w:hAnsi="Times New Roman" w:cs="Times New Roman"/>
          <w:sz w:val="24"/>
        </w:rPr>
        <w:t>perkančioji organizacija</w:t>
      </w:r>
      <w:r w:rsidR="00977201" w:rsidRPr="001C1B4E">
        <w:rPr>
          <w:rFonts w:ascii="Times New Roman" w:eastAsia="Arial" w:hAnsi="Times New Roman" w:cs="Times New Roman"/>
          <w:sz w:val="24"/>
        </w:rPr>
        <w:t xml:space="preserve"> nesilaikė VPĮ reikalavimų ir tuo pažeidė ar pažeis jo teisėtus interesus, VPĮ VII skyriuje nustatyta tvarka gali kreiptis </w:t>
      </w:r>
      <w:r w:rsidR="004D43B5" w:rsidRPr="001C1B4E">
        <w:rPr>
          <w:rFonts w:ascii="Times New Roman" w:eastAsia="Arial Unicode MS" w:hAnsi="Times New Roman" w:cs="Times New Roman"/>
          <w:color w:val="000000"/>
          <w:sz w:val="24"/>
          <w:bdr w:val="nil"/>
        </w:rPr>
        <w:t xml:space="preserve">į apygardos teismą, kaip pirmosios instancijos teismą. </w:t>
      </w:r>
    </w:p>
    <w:p w14:paraId="231C021F" w14:textId="77777777" w:rsidR="00977201" w:rsidRPr="001C1B4E" w:rsidRDefault="00977201" w:rsidP="00F85F74">
      <w:pPr>
        <w:widowControl/>
        <w:tabs>
          <w:tab w:val="left" w:pos="1134"/>
        </w:tabs>
        <w:autoSpaceDE/>
        <w:autoSpaceDN/>
        <w:adjustRightInd/>
        <w:ind w:firstLine="0"/>
        <w:rPr>
          <w:rFonts w:ascii="Times New Roman" w:hAnsi="Times New Roman" w:cs="Times New Roman"/>
          <w:b/>
          <w:sz w:val="24"/>
        </w:rPr>
      </w:pPr>
    </w:p>
    <w:p w14:paraId="048A2313" w14:textId="77777777" w:rsidR="00AB0BB7" w:rsidRPr="001C1B4E" w:rsidRDefault="00AB0BB7" w:rsidP="00300CEA">
      <w:pPr>
        <w:widowControl/>
        <w:tabs>
          <w:tab w:val="left" w:pos="1134"/>
        </w:tabs>
        <w:autoSpaceDE/>
        <w:autoSpaceDN/>
        <w:adjustRightInd/>
        <w:ind w:firstLine="567"/>
        <w:jc w:val="center"/>
        <w:rPr>
          <w:rFonts w:ascii="Times New Roman" w:hAnsi="Times New Roman" w:cs="Times New Roman"/>
          <w:b/>
          <w:sz w:val="24"/>
        </w:rPr>
      </w:pPr>
      <w:r w:rsidRPr="001C1B4E">
        <w:rPr>
          <w:rFonts w:ascii="Times New Roman" w:hAnsi="Times New Roman" w:cs="Times New Roman"/>
          <w:b/>
          <w:sz w:val="24"/>
        </w:rPr>
        <w:t>XVII</w:t>
      </w:r>
      <w:r w:rsidR="00F05683" w:rsidRPr="001C1B4E">
        <w:rPr>
          <w:rFonts w:ascii="Times New Roman" w:hAnsi="Times New Roman" w:cs="Times New Roman"/>
          <w:b/>
          <w:sz w:val="24"/>
        </w:rPr>
        <w:t>I</w:t>
      </w:r>
      <w:r w:rsidRPr="001C1B4E">
        <w:rPr>
          <w:rFonts w:ascii="Times New Roman" w:hAnsi="Times New Roman" w:cs="Times New Roman"/>
          <w:b/>
          <w:sz w:val="24"/>
        </w:rPr>
        <w:t>. PIRKIMO SĄLYGŲ PRIEDAI</w:t>
      </w:r>
    </w:p>
    <w:p w14:paraId="42705224" w14:textId="77777777" w:rsidR="004C2C0C" w:rsidRPr="001C1B4E" w:rsidRDefault="004C2C0C" w:rsidP="004C2C0C">
      <w:pPr>
        <w:widowControl/>
        <w:autoSpaceDE/>
        <w:autoSpaceDN/>
        <w:adjustRightInd/>
        <w:ind w:left="720" w:firstLine="0"/>
        <w:jc w:val="both"/>
        <w:rPr>
          <w:rFonts w:ascii="Times New Roman" w:hAnsi="Times New Roman" w:cs="Times New Roman"/>
          <w:sz w:val="24"/>
        </w:rPr>
      </w:pPr>
      <w:bookmarkStart w:id="23" w:name="_Hlk114043082"/>
      <w:r w:rsidRPr="001C1B4E">
        <w:rPr>
          <w:rFonts w:ascii="Times New Roman" w:hAnsi="Times New Roman" w:cs="Times New Roman"/>
          <w:sz w:val="24"/>
        </w:rPr>
        <w:t>Prie​​ pirkimo sąlygų​​ pridedami​​ šie priedai:</w:t>
      </w:r>
    </w:p>
    <w:p w14:paraId="6A0BF86E" w14:textId="77777777" w:rsidR="004554AC" w:rsidRPr="001C1B4E" w:rsidRDefault="004C2C0C" w:rsidP="004C2C0C">
      <w:pPr>
        <w:widowControl/>
        <w:autoSpaceDE/>
        <w:autoSpaceDN/>
        <w:adjustRightInd/>
        <w:ind w:left="720" w:firstLine="0"/>
        <w:jc w:val="both"/>
        <w:rPr>
          <w:rFonts w:ascii="Times New Roman" w:hAnsi="Times New Roman" w:cs="Times New Roman"/>
          <w:sz w:val="24"/>
        </w:rPr>
      </w:pPr>
      <w:r w:rsidRPr="001C1B4E">
        <w:rPr>
          <w:rFonts w:ascii="Times New Roman" w:hAnsi="Times New Roman" w:cs="Times New Roman"/>
          <w:sz w:val="24"/>
        </w:rPr>
        <w:t xml:space="preserve">1. </w:t>
      </w:r>
      <w:r w:rsidR="004554AC" w:rsidRPr="001C1B4E">
        <w:rPr>
          <w:rFonts w:ascii="Times New Roman" w:hAnsi="Times New Roman" w:cs="Times New Roman"/>
          <w:sz w:val="24"/>
        </w:rPr>
        <w:t>Techninė specifikacija;</w:t>
      </w:r>
    </w:p>
    <w:p w14:paraId="68468D7E" w14:textId="77777777" w:rsidR="004554AC" w:rsidRPr="001C1B4E" w:rsidRDefault="004C2C0C" w:rsidP="004C2C0C">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 xml:space="preserve">2. </w:t>
      </w:r>
      <w:r w:rsidR="004554AC" w:rsidRPr="001C1B4E">
        <w:rPr>
          <w:rFonts w:ascii="Times New Roman" w:hAnsi="Times New Roman" w:cs="Times New Roman"/>
          <w:sz w:val="24"/>
        </w:rPr>
        <w:t>Pasiūlymo forma;</w:t>
      </w:r>
    </w:p>
    <w:p w14:paraId="75AF0C70" w14:textId="77777777" w:rsidR="004B5509" w:rsidRPr="001C1B4E" w:rsidRDefault="004C2C0C" w:rsidP="00B00896">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3. </w:t>
      </w:r>
      <w:r w:rsidR="004B5509" w:rsidRPr="001C1B4E">
        <w:rPr>
          <w:rFonts w:ascii="Times New Roman" w:hAnsi="Times New Roman" w:cs="Times New Roman"/>
          <w:sz w:val="24"/>
        </w:rPr>
        <w:t>Tiekėjų pašalinimo pagrindai;</w:t>
      </w:r>
    </w:p>
    <w:p w14:paraId="577D1395" w14:textId="1F2C377B" w:rsidR="00B00896" w:rsidRPr="001C1B4E" w:rsidRDefault="004B5509" w:rsidP="00B00896">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4. </w:t>
      </w:r>
      <w:r w:rsidR="00B00896" w:rsidRPr="001C1B4E">
        <w:rPr>
          <w:rFonts w:ascii="Times New Roman" w:hAnsi="Times New Roman" w:cs="Times New Roman"/>
          <w:sz w:val="24"/>
        </w:rPr>
        <w:t xml:space="preserve">Europos bendrojo viešųjų pirkimų </w:t>
      </w:r>
      <w:r w:rsidR="00B00896" w:rsidRPr="001C1B4E">
        <w:rPr>
          <w:rFonts w:ascii="Times New Roman" w:eastAsia="Calibri" w:hAnsi="Times New Roman" w:cs="Times New Roman"/>
          <w:color w:val="000000"/>
          <w:sz w:val="24"/>
          <w:shd w:val="clear" w:color="auto" w:fill="FFFFFF"/>
          <w:lang w:eastAsia="en-US"/>
        </w:rPr>
        <w:t>dokument</w:t>
      </w:r>
      <w:r w:rsidR="00730654">
        <w:rPr>
          <w:rFonts w:ascii="Times New Roman" w:eastAsia="Calibri" w:hAnsi="Times New Roman" w:cs="Times New Roman"/>
          <w:color w:val="000000"/>
          <w:sz w:val="24"/>
          <w:shd w:val="clear" w:color="auto" w:fill="FFFFFF"/>
          <w:lang w:eastAsia="en-US"/>
        </w:rPr>
        <w:t>o</w:t>
      </w:r>
      <w:r w:rsidR="00B00896" w:rsidRPr="001C1B4E">
        <w:rPr>
          <w:rFonts w:ascii="Times New Roman" w:eastAsia="Calibri" w:hAnsi="Times New Roman" w:cs="Times New Roman"/>
          <w:color w:val="000000"/>
          <w:sz w:val="24"/>
          <w:shd w:val="clear" w:color="auto" w:fill="FFFFFF"/>
          <w:lang w:eastAsia="en-US"/>
        </w:rPr>
        <w:t xml:space="preserve"> (EBVPD) elektronine forma;</w:t>
      </w:r>
    </w:p>
    <w:p w14:paraId="74650E5F" w14:textId="1C93A0FE" w:rsidR="00B00896" w:rsidRPr="001C1B4E" w:rsidRDefault="004B5509" w:rsidP="0093655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5</w:t>
      </w:r>
      <w:r w:rsidR="00B00896" w:rsidRPr="001C1B4E">
        <w:rPr>
          <w:rFonts w:ascii="Times New Roman" w:hAnsi="Times New Roman" w:cs="Times New Roman"/>
          <w:sz w:val="24"/>
        </w:rPr>
        <w:t>. Tiekėjo deklaracija;</w:t>
      </w:r>
    </w:p>
    <w:p w14:paraId="42023894" w14:textId="3166B3CA" w:rsidR="00F86F21" w:rsidRDefault="00AC3E82" w:rsidP="00AC3E82">
      <w:pPr>
        <w:widowControl/>
        <w:autoSpaceDE/>
        <w:autoSpaceDN/>
        <w:adjustRightInd/>
        <w:jc w:val="both"/>
        <w:rPr>
          <w:rFonts w:ascii="Times New Roman" w:hAnsi="Times New Roman" w:cs="Times New Roman"/>
          <w:sz w:val="24"/>
        </w:rPr>
      </w:pPr>
      <w:r>
        <w:rPr>
          <w:rFonts w:ascii="Times New Roman" w:hAnsi="Times New Roman" w:cs="Times New Roman"/>
          <w:sz w:val="24"/>
        </w:rPr>
        <w:t>6</w:t>
      </w:r>
      <w:r w:rsidRPr="00AC3E82">
        <w:rPr>
          <w:rFonts w:ascii="Times New Roman" w:hAnsi="Times New Roman" w:cs="Times New Roman"/>
          <w:sz w:val="24"/>
        </w:rPr>
        <w:t xml:space="preserve">. </w:t>
      </w:r>
      <w:r w:rsidR="00F86F21" w:rsidRPr="00F86F21">
        <w:rPr>
          <w:rFonts w:ascii="Times New Roman" w:hAnsi="Times New Roman" w:cs="Times New Roman"/>
          <w:sz w:val="24"/>
        </w:rPr>
        <w:t>Kokybės kriterijai ir jų vertinimas</w:t>
      </w:r>
      <w:r w:rsidR="00F86F21">
        <w:rPr>
          <w:rFonts w:ascii="Times New Roman" w:hAnsi="Times New Roman" w:cs="Times New Roman"/>
          <w:sz w:val="24"/>
        </w:rPr>
        <w:t>;</w:t>
      </w:r>
    </w:p>
    <w:p w14:paraId="2530697F" w14:textId="609AA4AE" w:rsidR="00AC3E82" w:rsidRPr="00D752E8" w:rsidRDefault="00F86F21" w:rsidP="00AC3E82">
      <w:pPr>
        <w:widowControl/>
        <w:autoSpaceDE/>
        <w:autoSpaceDN/>
        <w:adjustRightInd/>
        <w:jc w:val="both"/>
        <w:rPr>
          <w:rFonts w:ascii="Times New Roman" w:hAnsi="Times New Roman" w:cs="Times New Roman"/>
          <w:sz w:val="24"/>
        </w:rPr>
      </w:pPr>
      <w:r w:rsidRPr="00D752E8">
        <w:rPr>
          <w:rFonts w:ascii="Times New Roman" w:hAnsi="Times New Roman" w:cs="Times New Roman"/>
          <w:sz w:val="24"/>
        </w:rPr>
        <w:t xml:space="preserve">7. </w:t>
      </w:r>
      <w:r w:rsidR="00477A0F" w:rsidRPr="00D752E8">
        <w:rPr>
          <w:rFonts w:ascii="Times New Roman" w:hAnsi="Times New Roman" w:cs="Times New Roman"/>
          <w:sz w:val="24"/>
        </w:rPr>
        <w:t>Prekių</w:t>
      </w:r>
      <w:r w:rsidR="00AC3E82" w:rsidRPr="00D752E8">
        <w:rPr>
          <w:rFonts w:ascii="Times New Roman" w:hAnsi="Times New Roman" w:cs="Times New Roman"/>
          <w:sz w:val="24"/>
        </w:rPr>
        <w:t xml:space="preserve"> pirkimo-pardavimo sutarties bendrosios sąlygos;</w:t>
      </w:r>
    </w:p>
    <w:p w14:paraId="4A400964" w14:textId="23075D0E" w:rsidR="00C81482" w:rsidRPr="00D752E8" w:rsidRDefault="00F86F21" w:rsidP="00725859">
      <w:pPr>
        <w:widowControl/>
        <w:autoSpaceDE/>
        <w:autoSpaceDN/>
        <w:adjustRightInd/>
        <w:jc w:val="both"/>
        <w:rPr>
          <w:rFonts w:ascii="Times New Roman" w:hAnsi="Times New Roman" w:cs="Times New Roman"/>
          <w:sz w:val="24"/>
        </w:rPr>
      </w:pPr>
      <w:r w:rsidRPr="00D752E8">
        <w:rPr>
          <w:rFonts w:ascii="Times New Roman" w:hAnsi="Times New Roman" w:cs="Times New Roman"/>
          <w:sz w:val="24"/>
        </w:rPr>
        <w:t>8</w:t>
      </w:r>
      <w:r w:rsidR="00AC3E82" w:rsidRPr="00D752E8">
        <w:rPr>
          <w:rFonts w:ascii="Times New Roman" w:hAnsi="Times New Roman" w:cs="Times New Roman"/>
          <w:sz w:val="24"/>
        </w:rPr>
        <w:t xml:space="preserve">. </w:t>
      </w:r>
      <w:r w:rsidR="00477A0F" w:rsidRPr="00D752E8">
        <w:rPr>
          <w:rFonts w:ascii="Times New Roman" w:hAnsi="Times New Roman" w:cs="Times New Roman"/>
          <w:sz w:val="24"/>
        </w:rPr>
        <w:t>Prekių</w:t>
      </w:r>
      <w:r w:rsidR="00AC3E82" w:rsidRPr="00D752E8">
        <w:rPr>
          <w:rFonts w:ascii="Times New Roman" w:hAnsi="Times New Roman" w:cs="Times New Roman"/>
          <w:sz w:val="24"/>
        </w:rPr>
        <w:t xml:space="preserve"> pirkimo-pardavimo sutarties specialiosios sąlygos</w:t>
      </w:r>
      <w:bookmarkEnd w:id="22"/>
      <w:bookmarkEnd w:id="23"/>
      <w:r w:rsidR="00725859" w:rsidRPr="00D752E8">
        <w:rPr>
          <w:rFonts w:ascii="Times New Roman" w:hAnsi="Times New Roman" w:cs="Times New Roman"/>
          <w:sz w:val="24"/>
        </w:rPr>
        <w:t>.</w:t>
      </w:r>
    </w:p>
    <w:p w14:paraId="1ACFE529" w14:textId="26C3DFC9" w:rsidR="00F03760" w:rsidRPr="00D752E8" w:rsidRDefault="00F03760" w:rsidP="00725859">
      <w:pPr>
        <w:widowControl/>
        <w:autoSpaceDE/>
        <w:autoSpaceDN/>
        <w:adjustRightInd/>
        <w:jc w:val="both"/>
        <w:rPr>
          <w:rFonts w:ascii="Times New Roman" w:hAnsi="Times New Roman" w:cs="Times New Roman"/>
          <w:sz w:val="24"/>
        </w:rPr>
      </w:pPr>
      <w:r w:rsidRPr="00D752E8">
        <w:rPr>
          <w:rFonts w:ascii="Times New Roman" w:hAnsi="Times New Roman" w:cs="Times New Roman"/>
          <w:sz w:val="24"/>
        </w:rPr>
        <w:t>9</w:t>
      </w:r>
      <w:r w:rsidR="00D752E8" w:rsidRPr="00D752E8">
        <w:rPr>
          <w:rFonts w:ascii="Times New Roman" w:hAnsi="Times New Roman" w:cs="Times New Roman"/>
          <w:sz w:val="24"/>
        </w:rPr>
        <w:t>. Panaudos sutarti</w:t>
      </w:r>
      <w:r w:rsidR="00D752E8">
        <w:rPr>
          <w:rFonts w:ascii="Times New Roman" w:hAnsi="Times New Roman" w:cs="Times New Roman"/>
          <w:sz w:val="24"/>
        </w:rPr>
        <w:t>es projektas.</w:t>
      </w:r>
    </w:p>
    <w:sectPr w:rsidR="00F03760" w:rsidRPr="00D752E8" w:rsidSect="00864BEF">
      <w:headerReference w:type="even" r:id="rId13"/>
      <w:headerReference w:type="default" r:id="rId14"/>
      <w:footerReference w:type="default" r:id="rId15"/>
      <w:pgSz w:w="11906" w:h="16838" w:code="9"/>
      <w:pgMar w:top="1134" w:right="1274" w:bottom="1236" w:left="12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65A6B" w14:textId="77777777" w:rsidR="0010598C" w:rsidRDefault="0010598C">
      <w:r>
        <w:separator/>
      </w:r>
    </w:p>
  </w:endnote>
  <w:endnote w:type="continuationSeparator" w:id="0">
    <w:p w14:paraId="428EFAD4" w14:textId="77777777" w:rsidR="0010598C" w:rsidRDefault="0010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Arial"/>
    <w:panose1 w:val="00000000000000000000"/>
    <w:charset w:val="00"/>
    <w:family w:val="swiss"/>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 w:name="Brandon Grotesque Regular">
    <w:altName w:val="Times New Roman"/>
    <w:charset w:val="00"/>
    <w:family w:val="auto"/>
    <w:pitch w:val="default"/>
  </w:font>
  <w:font w:name="Helvetica Neue Medium">
    <w:altName w:val="Times New Roman"/>
    <w:charset w:val="00"/>
    <w:family w:val="roman"/>
    <w:pitch w:val="default"/>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B47D" w14:textId="77777777" w:rsidR="003308B8" w:rsidRDefault="003308B8" w:rsidP="003B106C">
    <w:pPr>
      <w:pStyle w:val="Porat"/>
      <w:framePr w:wrap="around" w:vAnchor="text" w:hAnchor="margin" w:xAlign="center" w:y="1"/>
      <w:rPr>
        <w:rStyle w:val="Puslapionumeris"/>
      </w:rPr>
    </w:pPr>
  </w:p>
  <w:p w14:paraId="09BF011F" w14:textId="77777777" w:rsidR="003308B8" w:rsidRDefault="003308B8" w:rsidP="003B106C">
    <w:pPr>
      <w:pStyle w:val="Porat"/>
      <w:framePr w:wrap="around" w:vAnchor="text" w:hAnchor="margin" w:xAlign="center" w:y="1"/>
      <w:rPr>
        <w:rStyle w:val="Puslapionumeris"/>
      </w:rPr>
    </w:pPr>
  </w:p>
  <w:p w14:paraId="7F9AB057" w14:textId="77777777" w:rsidR="003308B8" w:rsidRDefault="003308B8" w:rsidP="003B106C">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20D8A" w14:textId="77777777" w:rsidR="0010598C" w:rsidRDefault="0010598C">
      <w:r>
        <w:separator/>
      </w:r>
    </w:p>
  </w:footnote>
  <w:footnote w:type="continuationSeparator" w:id="0">
    <w:p w14:paraId="28B65271" w14:textId="77777777" w:rsidR="0010598C" w:rsidRDefault="00105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5E19" w14:textId="77777777" w:rsidR="003308B8" w:rsidRDefault="003308B8"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21</w:t>
    </w:r>
    <w:r>
      <w:rPr>
        <w:rStyle w:val="Puslapionumeris"/>
      </w:rPr>
      <w:fldChar w:fldCharType="end"/>
    </w:r>
  </w:p>
  <w:p w14:paraId="6B49969B" w14:textId="77777777" w:rsidR="003308B8" w:rsidRDefault="003308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3E12" w14:textId="77777777" w:rsidR="003308B8" w:rsidRDefault="003308B8">
    <w:pPr>
      <w:pStyle w:val="Antrats"/>
      <w:jc w:val="center"/>
    </w:pPr>
    <w:r>
      <w:fldChar w:fldCharType="begin"/>
    </w:r>
    <w:r>
      <w:instrText>PAGE   \* MERGEFORMAT</w:instrText>
    </w:r>
    <w:r>
      <w:fldChar w:fldCharType="separate"/>
    </w:r>
    <w:r w:rsidR="006F0113">
      <w:rPr>
        <w:noProof/>
      </w:rPr>
      <w:t>19</w:t>
    </w:r>
    <w:r>
      <w:fldChar w:fldCharType="end"/>
    </w:r>
  </w:p>
  <w:p w14:paraId="0D5F214B" w14:textId="77777777" w:rsidR="003308B8" w:rsidRPr="00D832B0" w:rsidRDefault="003308B8" w:rsidP="003B106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7512"/>
        </w:tabs>
        <w:ind w:left="7512" w:hanging="360"/>
      </w:pPr>
      <w:rPr>
        <w:rFonts w:ascii="Symbol" w:hAnsi="Symbol"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A841484"/>
    <w:multiLevelType w:val="hybridMultilevel"/>
    <w:tmpl w:val="9A8EBF3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0E631839"/>
    <w:multiLevelType w:val="multilevel"/>
    <w:tmpl w:val="0F661742"/>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rPr>
        <w:rFonts w:ascii="Times New Roman" w:eastAsia="Arial Unicode MS" w:hAnsi="Times New Roman" w:cs="Arial Unicode M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BE14036"/>
    <w:multiLevelType w:val="hybridMultilevel"/>
    <w:tmpl w:val="13CCE9FA"/>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8" w15:restartNumberingAfterBreak="0">
    <w:nsid w:val="232E4595"/>
    <w:multiLevelType w:val="hybridMultilevel"/>
    <w:tmpl w:val="FFEEF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454F17"/>
    <w:multiLevelType w:val="hybridMultilevel"/>
    <w:tmpl w:val="FC225D82"/>
    <w:styleLink w:val="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8F2D28"/>
    <w:multiLevelType w:val="hybridMultilevel"/>
    <w:tmpl w:val="0C9861DC"/>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104640"/>
    <w:multiLevelType w:val="hybridMultilevel"/>
    <w:tmpl w:val="6FA47C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F52C7"/>
    <w:multiLevelType w:val="hybridMultilevel"/>
    <w:tmpl w:val="B7BEA452"/>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929A5"/>
    <w:multiLevelType w:val="multilevel"/>
    <w:tmpl w:val="8DAA5462"/>
    <w:styleLink w:val="Punktai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9" w15:restartNumberingAfterBreak="0">
    <w:nsid w:val="42DB02BA"/>
    <w:multiLevelType w:val="hybridMultilevel"/>
    <w:tmpl w:val="6FA47CE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4F24DE"/>
    <w:multiLevelType w:val="hybridMultilevel"/>
    <w:tmpl w:val="684C9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B137DF"/>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302013"/>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4" w15:restartNumberingAfterBreak="0">
    <w:nsid w:val="5D21762A"/>
    <w:multiLevelType w:val="multilevel"/>
    <w:tmpl w:val="AF84F684"/>
    <w:styleLink w:val="Punktai1"/>
    <w:lvl w:ilvl="0">
      <w:start w:val="96"/>
      <w:numFmt w:val="decimal"/>
      <w:lvlText w:val="%1."/>
      <w:lvlJc w:val="left"/>
      <w:pPr>
        <w:tabs>
          <w:tab w:val="num" w:pos="1070"/>
        </w:tabs>
        <w:ind w:left="1070" w:hanging="360"/>
      </w:pPr>
      <w:rPr>
        <w:rFonts w:hint="default"/>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5" w15:restartNumberingAfterBreak="0">
    <w:nsid w:val="5E231E36"/>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BE5594"/>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03A5FAE"/>
    <w:multiLevelType w:val="multilevel"/>
    <w:tmpl w:val="BC22F558"/>
    <w:lvl w:ilvl="0">
      <w:start w:val="3"/>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767DEF"/>
    <w:multiLevelType w:val="multilevel"/>
    <w:tmpl w:val="37DA2B4C"/>
    <w:lvl w:ilvl="0">
      <w:start w:val="9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35166F"/>
    <w:multiLevelType w:val="hybridMultilevel"/>
    <w:tmpl w:val="E9BA3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1731CA"/>
    <w:multiLevelType w:val="hybridMultilevel"/>
    <w:tmpl w:val="E9BA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6" w15:restartNumberingAfterBreak="0">
    <w:nsid w:val="6EF2780A"/>
    <w:multiLevelType w:val="hybridMultilevel"/>
    <w:tmpl w:val="AF9A4E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785925029">
    <w:abstractNumId w:val="39"/>
  </w:num>
  <w:num w:numId="2" w16cid:durableId="1824733634">
    <w:abstractNumId w:val="16"/>
  </w:num>
  <w:num w:numId="3" w16cid:durableId="1754082943">
    <w:abstractNumId w:val="0"/>
  </w:num>
  <w:num w:numId="4" w16cid:durableId="2103916323">
    <w:abstractNumId w:val="24"/>
  </w:num>
  <w:num w:numId="5" w16cid:durableId="1622415825">
    <w:abstractNumId w:val="14"/>
  </w:num>
  <w:num w:numId="6" w16cid:durableId="1094975672">
    <w:abstractNumId w:val="31"/>
  </w:num>
  <w:num w:numId="7" w16cid:durableId="1520854448">
    <w:abstractNumId w:val="26"/>
  </w:num>
  <w:num w:numId="8" w16cid:durableId="1277255373">
    <w:abstractNumId w:val="35"/>
  </w:num>
  <w:num w:numId="9" w16cid:durableId="1713575765">
    <w:abstractNumId w:val="29"/>
  </w:num>
  <w:num w:numId="10" w16cid:durableId="1302225181">
    <w:abstractNumId w:val="34"/>
  </w:num>
  <w:num w:numId="11" w16cid:durableId="423722966">
    <w:abstractNumId w:val="1"/>
  </w:num>
  <w:num w:numId="12" w16cid:durableId="59253183">
    <w:abstractNumId w:val="7"/>
  </w:num>
  <w:num w:numId="13" w16cid:durableId="659961218">
    <w:abstractNumId w:val="21"/>
  </w:num>
  <w:num w:numId="14" w16cid:durableId="1764186182">
    <w:abstractNumId w:val="19"/>
  </w:num>
  <w:num w:numId="15" w16cid:durableId="1057822912">
    <w:abstractNumId w:val="15"/>
  </w:num>
  <w:num w:numId="16" w16cid:durableId="483670778">
    <w:abstractNumId w:val="13"/>
  </w:num>
  <w:num w:numId="17" w16cid:durableId="1048188156">
    <w:abstractNumId w:val="6"/>
  </w:num>
  <w:num w:numId="18" w16cid:durableId="335885971">
    <w:abstractNumId w:val="12"/>
  </w:num>
  <w:num w:numId="19" w16cid:durableId="39330659">
    <w:abstractNumId w:val="8"/>
  </w:num>
  <w:num w:numId="20" w16cid:durableId="1867212502">
    <w:abstractNumId w:val="27"/>
  </w:num>
  <w:num w:numId="21" w16cid:durableId="1115753675">
    <w:abstractNumId w:val="22"/>
  </w:num>
  <w:num w:numId="22" w16cid:durableId="1021517584">
    <w:abstractNumId w:val="33"/>
  </w:num>
  <w:num w:numId="23" w16cid:durableId="1684891153">
    <w:abstractNumId w:val="32"/>
  </w:num>
  <w:num w:numId="24" w16cid:durableId="686979953">
    <w:abstractNumId w:val="20"/>
  </w:num>
  <w:num w:numId="25" w16cid:durableId="2145538127">
    <w:abstractNumId w:val="36"/>
  </w:num>
  <w:num w:numId="26" w16cid:durableId="13955403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465805">
    <w:abstractNumId w:val="17"/>
  </w:num>
  <w:num w:numId="28" w16cid:durableId="253172142">
    <w:abstractNumId w:val="11"/>
  </w:num>
  <w:num w:numId="29" w16cid:durableId="344476959">
    <w:abstractNumId w:val="9"/>
  </w:num>
  <w:num w:numId="30" w16cid:durableId="149295481">
    <w:abstractNumId w:val="30"/>
  </w:num>
  <w:num w:numId="31" w16cid:durableId="1949309831">
    <w:abstractNumId w:val="25"/>
  </w:num>
  <w:num w:numId="32" w16cid:durableId="598174035">
    <w:abstractNumId w:val="37"/>
  </w:num>
  <w:num w:numId="33" w16cid:durableId="424107942">
    <w:abstractNumId w:val="23"/>
  </w:num>
  <w:num w:numId="34" w16cid:durableId="913079740">
    <w:abstractNumId w:val="18"/>
  </w:num>
  <w:num w:numId="35" w16cid:durableId="852763531">
    <w:abstractNumId w:val="5"/>
  </w:num>
  <w:num w:numId="36" w16cid:durableId="1048719298">
    <w:abstractNumId w:val="28"/>
  </w:num>
  <w:num w:numId="37" w16cid:durableId="12984914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7380930">
    <w:abstractNumId w:val="2"/>
  </w:num>
  <w:num w:numId="39" w16cid:durableId="518199402">
    <w:abstractNumId w:val="4"/>
  </w:num>
  <w:num w:numId="40" w16cid:durableId="1900480381">
    <w:abstractNumId w:val="38"/>
  </w:num>
  <w:num w:numId="41" w16cid:durableId="876546167">
    <w:abstractNumId w:val="10"/>
  </w:num>
  <w:num w:numId="42" w16cid:durableId="424156326">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127B"/>
    <w:rsid w:val="000014C0"/>
    <w:rsid w:val="00001CDB"/>
    <w:rsid w:val="0000204E"/>
    <w:rsid w:val="0000274D"/>
    <w:rsid w:val="00002E13"/>
    <w:rsid w:val="0000441E"/>
    <w:rsid w:val="0000481F"/>
    <w:rsid w:val="00004928"/>
    <w:rsid w:val="0000501B"/>
    <w:rsid w:val="00006298"/>
    <w:rsid w:val="000069C6"/>
    <w:rsid w:val="000069E9"/>
    <w:rsid w:val="00006F9C"/>
    <w:rsid w:val="00007945"/>
    <w:rsid w:val="00007C1B"/>
    <w:rsid w:val="00007DEB"/>
    <w:rsid w:val="00010620"/>
    <w:rsid w:val="00010EF8"/>
    <w:rsid w:val="00011911"/>
    <w:rsid w:val="000119E6"/>
    <w:rsid w:val="00011A16"/>
    <w:rsid w:val="000120A8"/>
    <w:rsid w:val="0001258A"/>
    <w:rsid w:val="00012669"/>
    <w:rsid w:val="0001350D"/>
    <w:rsid w:val="000137D5"/>
    <w:rsid w:val="0001422F"/>
    <w:rsid w:val="000149DF"/>
    <w:rsid w:val="00014AC0"/>
    <w:rsid w:val="00014F3D"/>
    <w:rsid w:val="0001521C"/>
    <w:rsid w:val="00015A5D"/>
    <w:rsid w:val="00015D36"/>
    <w:rsid w:val="0001642E"/>
    <w:rsid w:val="00020669"/>
    <w:rsid w:val="000206E4"/>
    <w:rsid w:val="000207F7"/>
    <w:rsid w:val="00020C9A"/>
    <w:rsid w:val="000212B4"/>
    <w:rsid w:val="000212BF"/>
    <w:rsid w:val="00021CA2"/>
    <w:rsid w:val="00021D49"/>
    <w:rsid w:val="00021F01"/>
    <w:rsid w:val="0002251F"/>
    <w:rsid w:val="0002259E"/>
    <w:rsid w:val="000226CF"/>
    <w:rsid w:val="00022755"/>
    <w:rsid w:val="00022A2F"/>
    <w:rsid w:val="00022E88"/>
    <w:rsid w:val="00022F75"/>
    <w:rsid w:val="0002316D"/>
    <w:rsid w:val="0002317B"/>
    <w:rsid w:val="00023414"/>
    <w:rsid w:val="00023869"/>
    <w:rsid w:val="000257F0"/>
    <w:rsid w:val="00025F64"/>
    <w:rsid w:val="0002619B"/>
    <w:rsid w:val="00026F1A"/>
    <w:rsid w:val="00026F64"/>
    <w:rsid w:val="0002706B"/>
    <w:rsid w:val="00027122"/>
    <w:rsid w:val="00027315"/>
    <w:rsid w:val="0002776D"/>
    <w:rsid w:val="0003074B"/>
    <w:rsid w:val="00030B99"/>
    <w:rsid w:val="00030ED5"/>
    <w:rsid w:val="000312A6"/>
    <w:rsid w:val="000314FD"/>
    <w:rsid w:val="00032859"/>
    <w:rsid w:val="00032BD1"/>
    <w:rsid w:val="00032C01"/>
    <w:rsid w:val="000331E4"/>
    <w:rsid w:val="000336B2"/>
    <w:rsid w:val="0003393C"/>
    <w:rsid w:val="00033EBB"/>
    <w:rsid w:val="00034187"/>
    <w:rsid w:val="00034471"/>
    <w:rsid w:val="00034CAC"/>
    <w:rsid w:val="00034DC6"/>
    <w:rsid w:val="00034ED1"/>
    <w:rsid w:val="00034FDE"/>
    <w:rsid w:val="00035B43"/>
    <w:rsid w:val="00036120"/>
    <w:rsid w:val="00036CCA"/>
    <w:rsid w:val="00037605"/>
    <w:rsid w:val="00040E3D"/>
    <w:rsid w:val="00041879"/>
    <w:rsid w:val="000418A7"/>
    <w:rsid w:val="000418BB"/>
    <w:rsid w:val="0004194D"/>
    <w:rsid w:val="00041A5C"/>
    <w:rsid w:val="00041AD7"/>
    <w:rsid w:val="00041D31"/>
    <w:rsid w:val="000422C7"/>
    <w:rsid w:val="0004249E"/>
    <w:rsid w:val="00042524"/>
    <w:rsid w:val="000427B4"/>
    <w:rsid w:val="000427E6"/>
    <w:rsid w:val="0004326F"/>
    <w:rsid w:val="0004342D"/>
    <w:rsid w:val="00044602"/>
    <w:rsid w:val="00044766"/>
    <w:rsid w:val="00044FB0"/>
    <w:rsid w:val="00045117"/>
    <w:rsid w:val="000451AC"/>
    <w:rsid w:val="0004543D"/>
    <w:rsid w:val="00045510"/>
    <w:rsid w:val="00045CBF"/>
    <w:rsid w:val="0004641F"/>
    <w:rsid w:val="00046A8C"/>
    <w:rsid w:val="00050026"/>
    <w:rsid w:val="0005046D"/>
    <w:rsid w:val="000504E4"/>
    <w:rsid w:val="00050D2C"/>
    <w:rsid w:val="0005127C"/>
    <w:rsid w:val="00051BFC"/>
    <w:rsid w:val="00052764"/>
    <w:rsid w:val="00052870"/>
    <w:rsid w:val="000548E7"/>
    <w:rsid w:val="00054C0E"/>
    <w:rsid w:val="000551A1"/>
    <w:rsid w:val="0005538B"/>
    <w:rsid w:val="000553DE"/>
    <w:rsid w:val="000565BD"/>
    <w:rsid w:val="00056A85"/>
    <w:rsid w:val="00056D17"/>
    <w:rsid w:val="000572E0"/>
    <w:rsid w:val="00057A34"/>
    <w:rsid w:val="00057BB2"/>
    <w:rsid w:val="00057CC6"/>
    <w:rsid w:val="00060562"/>
    <w:rsid w:val="0006068E"/>
    <w:rsid w:val="0006097D"/>
    <w:rsid w:val="000623F0"/>
    <w:rsid w:val="00062828"/>
    <w:rsid w:val="00062A79"/>
    <w:rsid w:val="00063DEF"/>
    <w:rsid w:val="00063DFD"/>
    <w:rsid w:val="00064E71"/>
    <w:rsid w:val="0006533D"/>
    <w:rsid w:val="000654ED"/>
    <w:rsid w:val="00065765"/>
    <w:rsid w:val="00065D4F"/>
    <w:rsid w:val="00065D73"/>
    <w:rsid w:val="000667F6"/>
    <w:rsid w:val="000669F1"/>
    <w:rsid w:val="00066B80"/>
    <w:rsid w:val="0006735D"/>
    <w:rsid w:val="000675F9"/>
    <w:rsid w:val="0006784C"/>
    <w:rsid w:val="00067C8D"/>
    <w:rsid w:val="00067D0E"/>
    <w:rsid w:val="00067E2A"/>
    <w:rsid w:val="00070113"/>
    <w:rsid w:val="00070187"/>
    <w:rsid w:val="00070671"/>
    <w:rsid w:val="00070869"/>
    <w:rsid w:val="00070EFB"/>
    <w:rsid w:val="00071295"/>
    <w:rsid w:val="00071914"/>
    <w:rsid w:val="00071A57"/>
    <w:rsid w:val="000720A8"/>
    <w:rsid w:val="00072394"/>
    <w:rsid w:val="00072FEE"/>
    <w:rsid w:val="00073C99"/>
    <w:rsid w:val="00074236"/>
    <w:rsid w:val="00075E39"/>
    <w:rsid w:val="00075EA0"/>
    <w:rsid w:val="00076401"/>
    <w:rsid w:val="00077638"/>
    <w:rsid w:val="00080131"/>
    <w:rsid w:val="00080427"/>
    <w:rsid w:val="00080D43"/>
    <w:rsid w:val="000812A8"/>
    <w:rsid w:val="000815D3"/>
    <w:rsid w:val="00081CE1"/>
    <w:rsid w:val="00081DB0"/>
    <w:rsid w:val="000820E3"/>
    <w:rsid w:val="00082551"/>
    <w:rsid w:val="000825DE"/>
    <w:rsid w:val="00082609"/>
    <w:rsid w:val="000826DE"/>
    <w:rsid w:val="00082A84"/>
    <w:rsid w:val="00082B14"/>
    <w:rsid w:val="0008323E"/>
    <w:rsid w:val="000833C8"/>
    <w:rsid w:val="0008348E"/>
    <w:rsid w:val="000836E1"/>
    <w:rsid w:val="0008373A"/>
    <w:rsid w:val="00083835"/>
    <w:rsid w:val="00083BDD"/>
    <w:rsid w:val="00083CF3"/>
    <w:rsid w:val="00083E6C"/>
    <w:rsid w:val="0008463F"/>
    <w:rsid w:val="00084A3F"/>
    <w:rsid w:val="00084EAE"/>
    <w:rsid w:val="00084FB6"/>
    <w:rsid w:val="00085109"/>
    <w:rsid w:val="00085120"/>
    <w:rsid w:val="000854B9"/>
    <w:rsid w:val="00085804"/>
    <w:rsid w:val="00086002"/>
    <w:rsid w:val="00086A77"/>
    <w:rsid w:val="00086B8E"/>
    <w:rsid w:val="00087245"/>
    <w:rsid w:val="00087A13"/>
    <w:rsid w:val="00087CE6"/>
    <w:rsid w:val="0009025B"/>
    <w:rsid w:val="00090698"/>
    <w:rsid w:val="00091579"/>
    <w:rsid w:val="0009380D"/>
    <w:rsid w:val="00093C8C"/>
    <w:rsid w:val="00093FA6"/>
    <w:rsid w:val="00094101"/>
    <w:rsid w:val="0009581D"/>
    <w:rsid w:val="00095852"/>
    <w:rsid w:val="00095CA9"/>
    <w:rsid w:val="00096072"/>
    <w:rsid w:val="0009619F"/>
    <w:rsid w:val="00096384"/>
    <w:rsid w:val="00096DD1"/>
    <w:rsid w:val="00097628"/>
    <w:rsid w:val="00097931"/>
    <w:rsid w:val="000A0168"/>
    <w:rsid w:val="000A0466"/>
    <w:rsid w:val="000A08B7"/>
    <w:rsid w:val="000A09F3"/>
    <w:rsid w:val="000A0A7A"/>
    <w:rsid w:val="000A0C81"/>
    <w:rsid w:val="000A0DF7"/>
    <w:rsid w:val="000A1505"/>
    <w:rsid w:val="000A2FB6"/>
    <w:rsid w:val="000A3675"/>
    <w:rsid w:val="000A3C06"/>
    <w:rsid w:val="000A412E"/>
    <w:rsid w:val="000A412F"/>
    <w:rsid w:val="000A4ADE"/>
    <w:rsid w:val="000A4B12"/>
    <w:rsid w:val="000A4B46"/>
    <w:rsid w:val="000A5790"/>
    <w:rsid w:val="000A5D50"/>
    <w:rsid w:val="000A6B81"/>
    <w:rsid w:val="000A6CC6"/>
    <w:rsid w:val="000A715D"/>
    <w:rsid w:val="000B195E"/>
    <w:rsid w:val="000B201C"/>
    <w:rsid w:val="000B258A"/>
    <w:rsid w:val="000B2A84"/>
    <w:rsid w:val="000B3FC5"/>
    <w:rsid w:val="000B4091"/>
    <w:rsid w:val="000B42F7"/>
    <w:rsid w:val="000B49C0"/>
    <w:rsid w:val="000B4A5E"/>
    <w:rsid w:val="000B4E89"/>
    <w:rsid w:val="000B4F6D"/>
    <w:rsid w:val="000B571F"/>
    <w:rsid w:val="000B6966"/>
    <w:rsid w:val="000B6ABB"/>
    <w:rsid w:val="000B6CA2"/>
    <w:rsid w:val="000B7339"/>
    <w:rsid w:val="000B779E"/>
    <w:rsid w:val="000C01C8"/>
    <w:rsid w:val="000C115E"/>
    <w:rsid w:val="000C1CC0"/>
    <w:rsid w:val="000C3207"/>
    <w:rsid w:val="000C38AE"/>
    <w:rsid w:val="000C3AC8"/>
    <w:rsid w:val="000C3BC8"/>
    <w:rsid w:val="000C3E8D"/>
    <w:rsid w:val="000C430F"/>
    <w:rsid w:val="000C4A50"/>
    <w:rsid w:val="000C4D44"/>
    <w:rsid w:val="000C4D77"/>
    <w:rsid w:val="000C55BE"/>
    <w:rsid w:val="000C5939"/>
    <w:rsid w:val="000C59BA"/>
    <w:rsid w:val="000C5B47"/>
    <w:rsid w:val="000C5D68"/>
    <w:rsid w:val="000C5D79"/>
    <w:rsid w:val="000C610E"/>
    <w:rsid w:val="000C6DEF"/>
    <w:rsid w:val="000C6FC5"/>
    <w:rsid w:val="000C71F7"/>
    <w:rsid w:val="000C74D1"/>
    <w:rsid w:val="000C7BE9"/>
    <w:rsid w:val="000C7EAF"/>
    <w:rsid w:val="000D06D8"/>
    <w:rsid w:val="000D0871"/>
    <w:rsid w:val="000D0D57"/>
    <w:rsid w:val="000D223D"/>
    <w:rsid w:val="000D2715"/>
    <w:rsid w:val="000D2EF1"/>
    <w:rsid w:val="000D3719"/>
    <w:rsid w:val="000D418B"/>
    <w:rsid w:val="000D522B"/>
    <w:rsid w:val="000D52BF"/>
    <w:rsid w:val="000D5CE2"/>
    <w:rsid w:val="000D6DDF"/>
    <w:rsid w:val="000D757C"/>
    <w:rsid w:val="000D7C71"/>
    <w:rsid w:val="000D7F79"/>
    <w:rsid w:val="000D7FF6"/>
    <w:rsid w:val="000E0834"/>
    <w:rsid w:val="000E0880"/>
    <w:rsid w:val="000E0ED7"/>
    <w:rsid w:val="000E122F"/>
    <w:rsid w:val="000E1E65"/>
    <w:rsid w:val="000E2D2D"/>
    <w:rsid w:val="000E3E08"/>
    <w:rsid w:val="000E4018"/>
    <w:rsid w:val="000E46F6"/>
    <w:rsid w:val="000E47F4"/>
    <w:rsid w:val="000E4DE5"/>
    <w:rsid w:val="000E4F08"/>
    <w:rsid w:val="000E53AD"/>
    <w:rsid w:val="000E53F6"/>
    <w:rsid w:val="000E578A"/>
    <w:rsid w:val="000E58F6"/>
    <w:rsid w:val="000E5ED2"/>
    <w:rsid w:val="000E6035"/>
    <w:rsid w:val="000E6182"/>
    <w:rsid w:val="000E6494"/>
    <w:rsid w:val="000E69C3"/>
    <w:rsid w:val="000E7462"/>
    <w:rsid w:val="000E7A7B"/>
    <w:rsid w:val="000F0A9B"/>
    <w:rsid w:val="000F0F24"/>
    <w:rsid w:val="000F1098"/>
    <w:rsid w:val="000F1722"/>
    <w:rsid w:val="000F1C6A"/>
    <w:rsid w:val="000F1CDD"/>
    <w:rsid w:val="000F2934"/>
    <w:rsid w:val="000F2BB5"/>
    <w:rsid w:val="000F2EED"/>
    <w:rsid w:val="000F3621"/>
    <w:rsid w:val="000F4BBA"/>
    <w:rsid w:val="000F51EF"/>
    <w:rsid w:val="000F5579"/>
    <w:rsid w:val="000F684C"/>
    <w:rsid w:val="000F7FE6"/>
    <w:rsid w:val="00100490"/>
    <w:rsid w:val="00101128"/>
    <w:rsid w:val="00101565"/>
    <w:rsid w:val="001016F2"/>
    <w:rsid w:val="00101C7E"/>
    <w:rsid w:val="00101CC9"/>
    <w:rsid w:val="00101DA8"/>
    <w:rsid w:val="00102278"/>
    <w:rsid w:val="00103F8C"/>
    <w:rsid w:val="001048AF"/>
    <w:rsid w:val="00104D0D"/>
    <w:rsid w:val="001055D6"/>
    <w:rsid w:val="0010598C"/>
    <w:rsid w:val="00105B8C"/>
    <w:rsid w:val="00105E81"/>
    <w:rsid w:val="00106215"/>
    <w:rsid w:val="00107369"/>
    <w:rsid w:val="00107B6F"/>
    <w:rsid w:val="001101ED"/>
    <w:rsid w:val="00110CFE"/>
    <w:rsid w:val="00110D62"/>
    <w:rsid w:val="00110EA0"/>
    <w:rsid w:val="001111FA"/>
    <w:rsid w:val="00111FD2"/>
    <w:rsid w:val="00112019"/>
    <w:rsid w:val="001121F5"/>
    <w:rsid w:val="0011347E"/>
    <w:rsid w:val="00114218"/>
    <w:rsid w:val="00114ADA"/>
    <w:rsid w:val="00114C34"/>
    <w:rsid w:val="00114C97"/>
    <w:rsid w:val="00114FB6"/>
    <w:rsid w:val="00115748"/>
    <w:rsid w:val="0011648C"/>
    <w:rsid w:val="00117708"/>
    <w:rsid w:val="0011795B"/>
    <w:rsid w:val="00117F6C"/>
    <w:rsid w:val="001211D5"/>
    <w:rsid w:val="0012126C"/>
    <w:rsid w:val="001213A2"/>
    <w:rsid w:val="001216EE"/>
    <w:rsid w:val="00121EB2"/>
    <w:rsid w:val="001228EE"/>
    <w:rsid w:val="00122D46"/>
    <w:rsid w:val="00123E30"/>
    <w:rsid w:val="00124F80"/>
    <w:rsid w:val="001252AF"/>
    <w:rsid w:val="00126315"/>
    <w:rsid w:val="001263D4"/>
    <w:rsid w:val="00126410"/>
    <w:rsid w:val="0012647B"/>
    <w:rsid w:val="001264D7"/>
    <w:rsid w:val="00127201"/>
    <w:rsid w:val="0012726F"/>
    <w:rsid w:val="0012772E"/>
    <w:rsid w:val="00127938"/>
    <w:rsid w:val="00127B19"/>
    <w:rsid w:val="0013017A"/>
    <w:rsid w:val="00130420"/>
    <w:rsid w:val="00130D49"/>
    <w:rsid w:val="00131F13"/>
    <w:rsid w:val="00131F8B"/>
    <w:rsid w:val="001328A0"/>
    <w:rsid w:val="001333B0"/>
    <w:rsid w:val="00133C62"/>
    <w:rsid w:val="00133CD9"/>
    <w:rsid w:val="00133DCC"/>
    <w:rsid w:val="00134109"/>
    <w:rsid w:val="001345EF"/>
    <w:rsid w:val="00135478"/>
    <w:rsid w:val="001365EA"/>
    <w:rsid w:val="00136836"/>
    <w:rsid w:val="00136899"/>
    <w:rsid w:val="00136BB2"/>
    <w:rsid w:val="00136E7F"/>
    <w:rsid w:val="00137115"/>
    <w:rsid w:val="001371E4"/>
    <w:rsid w:val="00137913"/>
    <w:rsid w:val="00137BAD"/>
    <w:rsid w:val="0014178F"/>
    <w:rsid w:val="00141B69"/>
    <w:rsid w:val="0014270E"/>
    <w:rsid w:val="00142BC4"/>
    <w:rsid w:val="00142D3D"/>
    <w:rsid w:val="0014502F"/>
    <w:rsid w:val="001455A6"/>
    <w:rsid w:val="0014596D"/>
    <w:rsid w:val="00145BD4"/>
    <w:rsid w:val="0014617B"/>
    <w:rsid w:val="00146386"/>
    <w:rsid w:val="00146558"/>
    <w:rsid w:val="00147A1A"/>
    <w:rsid w:val="00147DCD"/>
    <w:rsid w:val="001502A5"/>
    <w:rsid w:val="0015058A"/>
    <w:rsid w:val="00150FE1"/>
    <w:rsid w:val="00151205"/>
    <w:rsid w:val="0015170E"/>
    <w:rsid w:val="00151F09"/>
    <w:rsid w:val="001520AF"/>
    <w:rsid w:val="0015226B"/>
    <w:rsid w:val="00152621"/>
    <w:rsid w:val="00152B2A"/>
    <w:rsid w:val="00152B54"/>
    <w:rsid w:val="00152FAC"/>
    <w:rsid w:val="00153D3F"/>
    <w:rsid w:val="00153EAA"/>
    <w:rsid w:val="001547DC"/>
    <w:rsid w:val="00154C32"/>
    <w:rsid w:val="00154EAF"/>
    <w:rsid w:val="001551AB"/>
    <w:rsid w:val="001556E5"/>
    <w:rsid w:val="001558C4"/>
    <w:rsid w:val="00155AB7"/>
    <w:rsid w:val="00156D05"/>
    <w:rsid w:val="00156D09"/>
    <w:rsid w:val="00157215"/>
    <w:rsid w:val="00157516"/>
    <w:rsid w:val="0015753E"/>
    <w:rsid w:val="00157C54"/>
    <w:rsid w:val="0016035D"/>
    <w:rsid w:val="00160379"/>
    <w:rsid w:val="00160E61"/>
    <w:rsid w:val="001610D9"/>
    <w:rsid w:val="0016177C"/>
    <w:rsid w:val="0016206C"/>
    <w:rsid w:val="0016292A"/>
    <w:rsid w:val="00162981"/>
    <w:rsid w:val="00162E50"/>
    <w:rsid w:val="0016449C"/>
    <w:rsid w:val="001651A1"/>
    <w:rsid w:val="001656BA"/>
    <w:rsid w:val="00165B23"/>
    <w:rsid w:val="001665F5"/>
    <w:rsid w:val="00166B7B"/>
    <w:rsid w:val="00166CDE"/>
    <w:rsid w:val="00166D13"/>
    <w:rsid w:val="0016715D"/>
    <w:rsid w:val="00167468"/>
    <w:rsid w:val="0016791F"/>
    <w:rsid w:val="001706BE"/>
    <w:rsid w:val="001706E5"/>
    <w:rsid w:val="00170E31"/>
    <w:rsid w:val="001715F1"/>
    <w:rsid w:val="00171CED"/>
    <w:rsid w:val="00172B70"/>
    <w:rsid w:val="00173C87"/>
    <w:rsid w:val="0017433E"/>
    <w:rsid w:val="00174CC8"/>
    <w:rsid w:val="00174F68"/>
    <w:rsid w:val="001753C1"/>
    <w:rsid w:val="00175A73"/>
    <w:rsid w:val="00175B32"/>
    <w:rsid w:val="001760D5"/>
    <w:rsid w:val="00176138"/>
    <w:rsid w:val="001766E1"/>
    <w:rsid w:val="00176CDC"/>
    <w:rsid w:val="00177B55"/>
    <w:rsid w:val="00177DD4"/>
    <w:rsid w:val="0018038B"/>
    <w:rsid w:val="001808CB"/>
    <w:rsid w:val="0018110E"/>
    <w:rsid w:val="001812DD"/>
    <w:rsid w:val="001813E6"/>
    <w:rsid w:val="00181909"/>
    <w:rsid w:val="00181A57"/>
    <w:rsid w:val="0018223C"/>
    <w:rsid w:val="001823BD"/>
    <w:rsid w:val="001827DE"/>
    <w:rsid w:val="00183900"/>
    <w:rsid w:val="00183FBF"/>
    <w:rsid w:val="00184329"/>
    <w:rsid w:val="00185F24"/>
    <w:rsid w:val="00186AC9"/>
    <w:rsid w:val="0018781E"/>
    <w:rsid w:val="00190635"/>
    <w:rsid w:val="00190DDB"/>
    <w:rsid w:val="00190F09"/>
    <w:rsid w:val="0019102B"/>
    <w:rsid w:val="001924EF"/>
    <w:rsid w:val="00192A5C"/>
    <w:rsid w:val="00192F53"/>
    <w:rsid w:val="001934DA"/>
    <w:rsid w:val="0019354A"/>
    <w:rsid w:val="0019360D"/>
    <w:rsid w:val="00193969"/>
    <w:rsid w:val="001942A3"/>
    <w:rsid w:val="0019440A"/>
    <w:rsid w:val="001948E9"/>
    <w:rsid w:val="00195351"/>
    <w:rsid w:val="001955F7"/>
    <w:rsid w:val="00196059"/>
    <w:rsid w:val="00196365"/>
    <w:rsid w:val="001975EA"/>
    <w:rsid w:val="001A1284"/>
    <w:rsid w:val="001A1437"/>
    <w:rsid w:val="001A1663"/>
    <w:rsid w:val="001A18DC"/>
    <w:rsid w:val="001A296F"/>
    <w:rsid w:val="001A2A44"/>
    <w:rsid w:val="001A2EEF"/>
    <w:rsid w:val="001A5018"/>
    <w:rsid w:val="001A5732"/>
    <w:rsid w:val="001A5AA2"/>
    <w:rsid w:val="001A5EEB"/>
    <w:rsid w:val="001A637D"/>
    <w:rsid w:val="001A69AF"/>
    <w:rsid w:val="001A6BB0"/>
    <w:rsid w:val="001A6C01"/>
    <w:rsid w:val="001A70C7"/>
    <w:rsid w:val="001A77D4"/>
    <w:rsid w:val="001A7A7E"/>
    <w:rsid w:val="001B062C"/>
    <w:rsid w:val="001B0B1C"/>
    <w:rsid w:val="001B0E55"/>
    <w:rsid w:val="001B343E"/>
    <w:rsid w:val="001B34F8"/>
    <w:rsid w:val="001B3610"/>
    <w:rsid w:val="001B5335"/>
    <w:rsid w:val="001B6F06"/>
    <w:rsid w:val="001B7DF8"/>
    <w:rsid w:val="001B7EB6"/>
    <w:rsid w:val="001C0175"/>
    <w:rsid w:val="001C096C"/>
    <w:rsid w:val="001C13BF"/>
    <w:rsid w:val="001C14C1"/>
    <w:rsid w:val="001C1B4E"/>
    <w:rsid w:val="001C1D6C"/>
    <w:rsid w:val="001C1FBC"/>
    <w:rsid w:val="001C2171"/>
    <w:rsid w:val="001C21F2"/>
    <w:rsid w:val="001C2331"/>
    <w:rsid w:val="001C2A65"/>
    <w:rsid w:val="001C2A7B"/>
    <w:rsid w:val="001C2C53"/>
    <w:rsid w:val="001C2D46"/>
    <w:rsid w:val="001C327A"/>
    <w:rsid w:val="001C393C"/>
    <w:rsid w:val="001C399E"/>
    <w:rsid w:val="001C434A"/>
    <w:rsid w:val="001C44CC"/>
    <w:rsid w:val="001C4536"/>
    <w:rsid w:val="001C49E2"/>
    <w:rsid w:val="001C4B23"/>
    <w:rsid w:val="001C50D5"/>
    <w:rsid w:val="001C550D"/>
    <w:rsid w:val="001C5712"/>
    <w:rsid w:val="001C5F9B"/>
    <w:rsid w:val="001C69DD"/>
    <w:rsid w:val="001D0A34"/>
    <w:rsid w:val="001D1520"/>
    <w:rsid w:val="001D25FA"/>
    <w:rsid w:val="001D2661"/>
    <w:rsid w:val="001D2BD8"/>
    <w:rsid w:val="001D3439"/>
    <w:rsid w:val="001D3557"/>
    <w:rsid w:val="001D43B3"/>
    <w:rsid w:val="001D43E9"/>
    <w:rsid w:val="001D4994"/>
    <w:rsid w:val="001D50FB"/>
    <w:rsid w:val="001D556A"/>
    <w:rsid w:val="001D5622"/>
    <w:rsid w:val="001D58CD"/>
    <w:rsid w:val="001D59F4"/>
    <w:rsid w:val="001D5E0D"/>
    <w:rsid w:val="001D600D"/>
    <w:rsid w:val="001D69B7"/>
    <w:rsid w:val="001D6DBF"/>
    <w:rsid w:val="001D7078"/>
    <w:rsid w:val="001D71FA"/>
    <w:rsid w:val="001D77ED"/>
    <w:rsid w:val="001D7BF2"/>
    <w:rsid w:val="001D7CFD"/>
    <w:rsid w:val="001E040F"/>
    <w:rsid w:val="001E1889"/>
    <w:rsid w:val="001E2029"/>
    <w:rsid w:val="001E2D91"/>
    <w:rsid w:val="001E2E61"/>
    <w:rsid w:val="001E2F96"/>
    <w:rsid w:val="001E37FB"/>
    <w:rsid w:val="001E3F8C"/>
    <w:rsid w:val="001E59C1"/>
    <w:rsid w:val="001E5AE5"/>
    <w:rsid w:val="001E5B08"/>
    <w:rsid w:val="001E6075"/>
    <w:rsid w:val="001E770B"/>
    <w:rsid w:val="001E792F"/>
    <w:rsid w:val="001E7B1B"/>
    <w:rsid w:val="001F09E3"/>
    <w:rsid w:val="001F0A9F"/>
    <w:rsid w:val="001F0D47"/>
    <w:rsid w:val="001F1055"/>
    <w:rsid w:val="001F125E"/>
    <w:rsid w:val="001F13E9"/>
    <w:rsid w:val="001F1660"/>
    <w:rsid w:val="001F173C"/>
    <w:rsid w:val="001F18B2"/>
    <w:rsid w:val="001F1B6E"/>
    <w:rsid w:val="001F2319"/>
    <w:rsid w:val="001F25BE"/>
    <w:rsid w:val="001F2A62"/>
    <w:rsid w:val="001F2F46"/>
    <w:rsid w:val="001F3172"/>
    <w:rsid w:val="001F3772"/>
    <w:rsid w:val="001F3A6F"/>
    <w:rsid w:val="001F4285"/>
    <w:rsid w:val="001F435A"/>
    <w:rsid w:val="001F4BBC"/>
    <w:rsid w:val="001F4C2E"/>
    <w:rsid w:val="001F4E88"/>
    <w:rsid w:val="001F5640"/>
    <w:rsid w:val="001F5806"/>
    <w:rsid w:val="001F5E64"/>
    <w:rsid w:val="001F6722"/>
    <w:rsid w:val="001F69B1"/>
    <w:rsid w:val="001F707B"/>
    <w:rsid w:val="001F7261"/>
    <w:rsid w:val="001F75C3"/>
    <w:rsid w:val="00200258"/>
    <w:rsid w:val="00200541"/>
    <w:rsid w:val="00200803"/>
    <w:rsid w:val="00200CDE"/>
    <w:rsid w:val="002012EC"/>
    <w:rsid w:val="00201888"/>
    <w:rsid w:val="0020199F"/>
    <w:rsid w:val="00202DD5"/>
    <w:rsid w:val="00202E79"/>
    <w:rsid w:val="00202EB5"/>
    <w:rsid w:val="00203872"/>
    <w:rsid w:val="00203B98"/>
    <w:rsid w:val="00203CC9"/>
    <w:rsid w:val="00204E2A"/>
    <w:rsid w:val="0020526E"/>
    <w:rsid w:val="00205A6F"/>
    <w:rsid w:val="00205B55"/>
    <w:rsid w:val="00206770"/>
    <w:rsid w:val="00207591"/>
    <w:rsid w:val="00207C81"/>
    <w:rsid w:val="00207F86"/>
    <w:rsid w:val="002101FB"/>
    <w:rsid w:val="00210262"/>
    <w:rsid w:val="0021034F"/>
    <w:rsid w:val="00210366"/>
    <w:rsid w:val="00210494"/>
    <w:rsid w:val="002105F0"/>
    <w:rsid w:val="0021075D"/>
    <w:rsid w:val="002107C0"/>
    <w:rsid w:val="002111D1"/>
    <w:rsid w:val="00211910"/>
    <w:rsid w:val="00211DC0"/>
    <w:rsid w:val="00212A3A"/>
    <w:rsid w:val="00212F70"/>
    <w:rsid w:val="00213D42"/>
    <w:rsid w:val="00213E18"/>
    <w:rsid w:val="00215683"/>
    <w:rsid w:val="00216119"/>
    <w:rsid w:val="002161CD"/>
    <w:rsid w:val="00216207"/>
    <w:rsid w:val="00216476"/>
    <w:rsid w:val="002168E4"/>
    <w:rsid w:val="00216CF7"/>
    <w:rsid w:val="00216E36"/>
    <w:rsid w:val="002203A5"/>
    <w:rsid w:val="00220454"/>
    <w:rsid w:val="002207C5"/>
    <w:rsid w:val="002209C3"/>
    <w:rsid w:val="00220AD4"/>
    <w:rsid w:val="00220D5E"/>
    <w:rsid w:val="002210EE"/>
    <w:rsid w:val="002215AD"/>
    <w:rsid w:val="00221793"/>
    <w:rsid w:val="00221B87"/>
    <w:rsid w:val="00222D14"/>
    <w:rsid w:val="00222FE1"/>
    <w:rsid w:val="00222FE6"/>
    <w:rsid w:val="0022360A"/>
    <w:rsid w:val="00224DAE"/>
    <w:rsid w:val="00224DEB"/>
    <w:rsid w:val="00224FC6"/>
    <w:rsid w:val="00225417"/>
    <w:rsid w:val="0022563A"/>
    <w:rsid w:val="00225B61"/>
    <w:rsid w:val="00225C57"/>
    <w:rsid w:val="00225F5D"/>
    <w:rsid w:val="00227396"/>
    <w:rsid w:val="002275F1"/>
    <w:rsid w:val="002277FC"/>
    <w:rsid w:val="00231226"/>
    <w:rsid w:val="00231775"/>
    <w:rsid w:val="00232563"/>
    <w:rsid w:val="0023308A"/>
    <w:rsid w:val="00233576"/>
    <w:rsid w:val="00233C37"/>
    <w:rsid w:val="00233D84"/>
    <w:rsid w:val="00234427"/>
    <w:rsid w:val="00234C59"/>
    <w:rsid w:val="00235A53"/>
    <w:rsid w:val="00235E3B"/>
    <w:rsid w:val="00236297"/>
    <w:rsid w:val="002362E2"/>
    <w:rsid w:val="00237A2A"/>
    <w:rsid w:val="00237B93"/>
    <w:rsid w:val="00240468"/>
    <w:rsid w:val="0024058A"/>
    <w:rsid w:val="002409B0"/>
    <w:rsid w:val="00240E65"/>
    <w:rsid w:val="00242A9B"/>
    <w:rsid w:val="00242C54"/>
    <w:rsid w:val="00242CEE"/>
    <w:rsid w:val="00242EB0"/>
    <w:rsid w:val="00243031"/>
    <w:rsid w:val="00243C3A"/>
    <w:rsid w:val="0024502E"/>
    <w:rsid w:val="0024509C"/>
    <w:rsid w:val="002455F1"/>
    <w:rsid w:val="00245E33"/>
    <w:rsid w:val="00245F2E"/>
    <w:rsid w:val="002463A9"/>
    <w:rsid w:val="00246607"/>
    <w:rsid w:val="00246DDA"/>
    <w:rsid w:val="002472A1"/>
    <w:rsid w:val="002507A9"/>
    <w:rsid w:val="00250936"/>
    <w:rsid w:val="00250A80"/>
    <w:rsid w:val="002510BB"/>
    <w:rsid w:val="00251FCD"/>
    <w:rsid w:val="002520DF"/>
    <w:rsid w:val="00252F97"/>
    <w:rsid w:val="00253097"/>
    <w:rsid w:val="0025503E"/>
    <w:rsid w:val="00255836"/>
    <w:rsid w:val="00255BC4"/>
    <w:rsid w:val="00255D00"/>
    <w:rsid w:val="00255EA5"/>
    <w:rsid w:val="0025675B"/>
    <w:rsid w:val="00257516"/>
    <w:rsid w:val="00257853"/>
    <w:rsid w:val="002578F3"/>
    <w:rsid w:val="00257BBB"/>
    <w:rsid w:val="00257BE0"/>
    <w:rsid w:val="00257D9C"/>
    <w:rsid w:val="00260811"/>
    <w:rsid w:val="00260AA1"/>
    <w:rsid w:val="00260E9F"/>
    <w:rsid w:val="00260EFA"/>
    <w:rsid w:val="002612FE"/>
    <w:rsid w:val="00262780"/>
    <w:rsid w:val="002627FC"/>
    <w:rsid w:val="00262BC3"/>
    <w:rsid w:val="00262E89"/>
    <w:rsid w:val="00262F12"/>
    <w:rsid w:val="0026302B"/>
    <w:rsid w:val="00263609"/>
    <w:rsid w:val="002636E5"/>
    <w:rsid w:val="0026405C"/>
    <w:rsid w:val="0026436A"/>
    <w:rsid w:val="00264500"/>
    <w:rsid w:val="0026577F"/>
    <w:rsid w:val="002657F4"/>
    <w:rsid w:val="00265E6A"/>
    <w:rsid w:val="00266736"/>
    <w:rsid w:val="00267597"/>
    <w:rsid w:val="00267A6F"/>
    <w:rsid w:val="00267C5E"/>
    <w:rsid w:val="002700B7"/>
    <w:rsid w:val="002703E4"/>
    <w:rsid w:val="002705C5"/>
    <w:rsid w:val="00270857"/>
    <w:rsid w:val="00271063"/>
    <w:rsid w:val="00271596"/>
    <w:rsid w:val="00271B4E"/>
    <w:rsid w:val="00271C28"/>
    <w:rsid w:val="00271DBA"/>
    <w:rsid w:val="00271FDD"/>
    <w:rsid w:val="00272991"/>
    <w:rsid w:val="00273696"/>
    <w:rsid w:val="00273CAC"/>
    <w:rsid w:val="0027402A"/>
    <w:rsid w:val="002740B7"/>
    <w:rsid w:val="002741ED"/>
    <w:rsid w:val="00274645"/>
    <w:rsid w:val="0027542A"/>
    <w:rsid w:val="00276501"/>
    <w:rsid w:val="002771F1"/>
    <w:rsid w:val="00277599"/>
    <w:rsid w:val="00277AC9"/>
    <w:rsid w:val="002805E0"/>
    <w:rsid w:val="00280845"/>
    <w:rsid w:val="0028197A"/>
    <w:rsid w:val="00281B23"/>
    <w:rsid w:val="00281B6A"/>
    <w:rsid w:val="00281DC4"/>
    <w:rsid w:val="00282225"/>
    <w:rsid w:val="0028290A"/>
    <w:rsid w:val="00282F5B"/>
    <w:rsid w:val="002832D2"/>
    <w:rsid w:val="002837E3"/>
    <w:rsid w:val="00283C4A"/>
    <w:rsid w:val="00284427"/>
    <w:rsid w:val="002846FB"/>
    <w:rsid w:val="0028476F"/>
    <w:rsid w:val="002848CA"/>
    <w:rsid w:val="00284AD7"/>
    <w:rsid w:val="00284D7B"/>
    <w:rsid w:val="00284DCC"/>
    <w:rsid w:val="0028523E"/>
    <w:rsid w:val="00285497"/>
    <w:rsid w:val="00285BF5"/>
    <w:rsid w:val="00285C22"/>
    <w:rsid w:val="00285C30"/>
    <w:rsid w:val="00285FBB"/>
    <w:rsid w:val="0028680F"/>
    <w:rsid w:val="00286A28"/>
    <w:rsid w:val="00286A3B"/>
    <w:rsid w:val="00286CFD"/>
    <w:rsid w:val="00286D3F"/>
    <w:rsid w:val="0028781B"/>
    <w:rsid w:val="002879CA"/>
    <w:rsid w:val="00287B30"/>
    <w:rsid w:val="00287C38"/>
    <w:rsid w:val="002907D8"/>
    <w:rsid w:val="0029100E"/>
    <w:rsid w:val="00291115"/>
    <w:rsid w:val="00291874"/>
    <w:rsid w:val="00291C6A"/>
    <w:rsid w:val="002922A5"/>
    <w:rsid w:val="00292304"/>
    <w:rsid w:val="00292511"/>
    <w:rsid w:val="0029355C"/>
    <w:rsid w:val="00293862"/>
    <w:rsid w:val="00293AE0"/>
    <w:rsid w:val="00293CCC"/>
    <w:rsid w:val="0029410D"/>
    <w:rsid w:val="00294279"/>
    <w:rsid w:val="002949EE"/>
    <w:rsid w:val="00295062"/>
    <w:rsid w:val="002955CA"/>
    <w:rsid w:val="00295608"/>
    <w:rsid w:val="0029580F"/>
    <w:rsid w:val="00295878"/>
    <w:rsid w:val="00295FD6"/>
    <w:rsid w:val="0029600C"/>
    <w:rsid w:val="00296F5F"/>
    <w:rsid w:val="002974D1"/>
    <w:rsid w:val="00297657"/>
    <w:rsid w:val="00297759"/>
    <w:rsid w:val="0029784E"/>
    <w:rsid w:val="00297D31"/>
    <w:rsid w:val="002A0C95"/>
    <w:rsid w:val="002A11A2"/>
    <w:rsid w:val="002A14AA"/>
    <w:rsid w:val="002A181F"/>
    <w:rsid w:val="002A186C"/>
    <w:rsid w:val="002A22CB"/>
    <w:rsid w:val="002A2787"/>
    <w:rsid w:val="002A27AE"/>
    <w:rsid w:val="002A29A5"/>
    <w:rsid w:val="002A2F5B"/>
    <w:rsid w:val="002A3F57"/>
    <w:rsid w:val="002A4064"/>
    <w:rsid w:val="002A4B66"/>
    <w:rsid w:val="002A4D88"/>
    <w:rsid w:val="002A4E6F"/>
    <w:rsid w:val="002A4EE7"/>
    <w:rsid w:val="002A50F8"/>
    <w:rsid w:val="002A571A"/>
    <w:rsid w:val="002A5E55"/>
    <w:rsid w:val="002A5F10"/>
    <w:rsid w:val="002A607E"/>
    <w:rsid w:val="002A6135"/>
    <w:rsid w:val="002A6191"/>
    <w:rsid w:val="002A6895"/>
    <w:rsid w:val="002A6D2A"/>
    <w:rsid w:val="002B03D7"/>
    <w:rsid w:val="002B058B"/>
    <w:rsid w:val="002B0F8B"/>
    <w:rsid w:val="002B1225"/>
    <w:rsid w:val="002B1E21"/>
    <w:rsid w:val="002B2989"/>
    <w:rsid w:val="002B2D75"/>
    <w:rsid w:val="002B3521"/>
    <w:rsid w:val="002B376B"/>
    <w:rsid w:val="002B3DB6"/>
    <w:rsid w:val="002B3E77"/>
    <w:rsid w:val="002B3FA8"/>
    <w:rsid w:val="002B4133"/>
    <w:rsid w:val="002B585E"/>
    <w:rsid w:val="002B5885"/>
    <w:rsid w:val="002B59E6"/>
    <w:rsid w:val="002B6338"/>
    <w:rsid w:val="002B6BF2"/>
    <w:rsid w:val="002B6CC2"/>
    <w:rsid w:val="002B7CCB"/>
    <w:rsid w:val="002B7EE0"/>
    <w:rsid w:val="002C1383"/>
    <w:rsid w:val="002C144B"/>
    <w:rsid w:val="002C2025"/>
    <w:rsid w:val="002C249B"/>
    <w:rsid w:val="002C2568"/>
    <w:rsid w:val="002C2E7E"/>
    <w:rsid w:val="002C2E93"/>
    <w:rsid w:val="002C3482"/>
    <w:rsid w:val="002C355A"/>
    <w:rsid w:val="002C3FF1"/>
    <w:rsid w:val="002C4400"/>
    <w:rsid w:val="002C4410"/>
    <w:rsid w:val="002C4DFE"/>
    <w:rsid w:val="002C58E9"/>
    <w:rsid w:val="002C5C44"/>
    <w:rsid w:val="002C6150"/>
    <w:rsid w:val="002C6163"/>
    <w:rsid w:val="002C6921"/>
    <w:rsid w:val="002C6C10"/>
    <w:rsid w:val="002C74D9"/>
    <w:rsid w:val="002D0D90"/>
    <w:rsid w:val="002D1336"/>
    <w:rsid w:val="002D1B23"/>
    <w:rsid w:val="002D22B0"/>
    <w:rsid w:val="002D236A"/>
    <w:rsid w:val="002D238E"/>
    <w:rsid w:val="002D3736"/>
    <w:rsid w:val="002D3813"/>
    <w:rsid w:val="002D591D"/>
    <w:rsid w:val="002D71EC"/>
    <w:rsid w:val="002D7AE3"/>
    <w:rsid w:val="002E076B"/>
    <w:rsid w:val="002E0981"/>
    <w:rsid w:val="002E1427"/>
    <w:rsid w:val="002E1E08"/>
    <w:rsid w:val="002E27B2"/>
    <w:rsid w:val="002E2A55"/>
    <w:rsid w:val="002E3549"/>
    <w:rsid w:val="002E3B9D"/>
    <w:rsid w:val="002E418A"/>
    <w:rsid w:val="002E51C3"/>
    <w:rsid w:val="002E524A"/>
    <w:rsid w:val="002E5BA1"/>
    <w:rsid w:val="002E5FA6"/>
    <w:rsid w:val="002E60FD"/>
    <w:rsid w:val="002E6289"/>
    <w:rsid w:val="002E65AF"/>
    <w:rsid w:val="002E69C1"/>
    <w:rsid w:val="002E795B"/>
    <w:rsid w:val="002F02F0"/>
    <w:rsid w:val="002F0432"/>
    <w:rsid w:val="002F0B3C"/>
    <w:rsid w:val="002F11EA"/>
    <w:rsid w:val="002F128B"/>
    <w:rsid w:val="002F12B5"/>
    <w:rsid w:val="002F1447"/>
    <w:rsid w:val="002F23A9"/>
    <w:rsid w:val="002F29B2"/>
    <w:rsid w:val="002F2A39"/>
    <w:rsid w:val="002F2EBC"/>
    <w:rsid w:val="002F34FA"/>
    <w:rsid w:val="002F35EF"/>
    <w:rsid w:val="002F3FEC"/>
    <w:rsid w:val="002F46F2"/>
    <w:rsid w:val="002F4740"/>
    <w:rsid w:val="002F4AFE"/>
    <w:rsid w:val="002F4E89"/>
    <w:rsid w:val="002F4FC1"/>
    <w:rsid w:val="002F51DA"/>
    <w:rsid w:val="002F57B6"/>
    <w:rsid w:val="002F5A80"/>
    <w:rsid w:val="002F5AA4"/>
    <w:rsid w:val="002F5FF0"/>
    <w:rsid w:val="002F7360"/>
    <w:rsid w:val="002F74E9"/>
    <w:rsid w:val="002F7768"/>
    <w:rsid w:val="00300174"/>
    <w:rsid w:val="003008C3"/>
    <w:rsid w:val="00300CEA"/>
    <w:rsid w:val="00301CFA"/>
    <w:rsid w:val="00302952"/>
    <w:rsid w:val="00304124"/>
    <w:rsid w:val="00304721"/>
    <w:rsid w:val="003048C2"/>
    <w:rsid w:val="00304E20"/>
    <w:rsid w:val="00304ED2"/>
    <w:rsid w:val="00305188"/>
    <w:rsid w:val="00306C2D"/>
    <w:rsid w:val="00307191"/>
    <w:rsid w:val="00307297"/>
    <w:rsid w:val="0031019F"/>
    <w:rsid w:val="00310382"/>
    <w:rsid w:val="003104F9"/>
    <w:rsid w:val="00310ADF"/>
    <w:rsid w:val="00310B28"/>
    <w:rsid w:val="0031145B"/>
    <w:rsid w:val="003115F1"/>
    <w:rsid w:val="00311773"/>
    <w:rsid w:val="003135A0"/>
    <w:rsid w:val="00314CDF"/>
    <w:rsid w:val="00314CEC"/>
    <w:rsid w:val="003150BD"/>
    <w:rsid w:val="00315B63"/>
    <w:rsid w:val="00316DDA"/>
    <w:rsid w:val="003171A7"/>
    <w:rsid w:val="003172EA"/>
    <w:rsid w:val="00317BB5"/>
    <w:rsid w:val="00317C3B"/>
    <w:rsid w:val="00320082"/>
    <w:rsid w:val="0032024C"/>
    <w:rsid w:val="0032031F"/>
    <w:rsid w:val="003204CC"/>
    <w:rsid w:val="00320DD0"/>
    <w:rsid w:val="003211E0"/>
    <w:rsid w:val="00321A02"/>
    <w:rsid w:val="00321A67"/>
    <w:rsid w:val="00321B82"/>
    <w:rsid w:val="0032263A"/>
    <w:rsid w:val="00322989"/>
    <w:rsid w:val="003229FA"/>
    <w:rsid w:val="00322FC7"/>
    <w:rsid w:val="0032378A"/>
    <w:rsid w:val="00324D86"/>
    <w:rsid w:val="00325989"/>
    <w:rsid w:val="00325B6E"/>
    <w:rsid w:val="00325E09"/>
    <w:rsid w:val="00325FB3"/>
    <w:rsid w:val="003267A0"/>
    <w:rsid w:val="00326936"/>
    <w:rsid w:val="003274E5"/>
    <w:rsid w:val="0032763B"/>
    <w:rsid w:val="003308B8"/>
    <w:rsid w:val="00330ABB"/>
    <w:rsid w:val="00330ADA"/>
    <w:rsid w:val="00330B26"/>
    <w:rsid w:val="00330FAA"/>
    <w:rsid w:val="00331948"/>
    <w:rsid w:val="003322AD"/>
    <w:rsid w:val="0033266A"/>
    <w:rsid w:val="00332940"/>
    <w:rsid w:val="003332B4"/>
    <w:rsid w:val="0033357A"/>
    <w:rsid w:val="00333E50"/>
    <w:rsid w:val="003344BC"/>
    <w:rsid w:val="00334984"/>
    <w:rsid w:val="00334A83"/>
    <w:rsid w:val="0033504F"/>
    <w:rsid w:val="00335692"/>
    <w:rsid w:val="00335784"/>
    <w:rsid w:val="003359DE"/>
    <w:rsid w:val="00335AA1"/>
    <w:rsid w:val="00335B5C"/>
    <w:rsid w:val="0033611C"/>
    <w:rsid w:val="003366CC"/>
    <w:rsid w:val="00336C84"/>
    <w:rsid w:val="00337FE4"/>
    <w:rsid w:val="00340526"/>
    <w:rsid w:val="00340896"/>
    <w:rsid w:val="0034108E"/>
    <w:rsid w:val="00341340"/>
    <w:rsid w:val="003416DF"/>
    <w:rsid w:val="00341FD4"/>
    <w:rsid w:val="0034220E"/>
    <w:rsid w:val="00342ABA"/>
    <w:rsid w:val="00342DBC"/>
    <w:rsid w:val="00342FF4"/>
    <w:rsid w:val="00343282"/>
    <w:rsid w:val="00343A8A"/>
    <w:rsid w:val="00344AE7"/>
    <w:rsid w:val="0034531D"/>
    <w:rsid w:val="003454A1"/>
    <w:rsid w:val="003465C5"/>
    <w:rsid w:val="00346A17"/>
    <w:rsid w:val="00346C3A"/>
    <w:rsid w:val="00346D92"/>
    <w:rsid w:val="00347059"/>
    <w:rsid w:val="0034773B"/>
    <w:rsid w:val="00347F4F"/>
    <w:rsid w:val="00350217"/>
    <w:rsid w:val="003503F9"/>
    <w:rsid w:val="003508E6"/>
    <w:rsid w:val="00350FA2"/>
    <w:rsid w:val="003519C6"/>
    <w:rsid w:val="003522EC"/>
    <w:rsid w:val="0035277C"/>
    <w:rsid w:val="00352A2D"/>
    <w:rsid w:val="00352C39"/>
    <w:rsid w:val="00352F91"/>
    <w:rsid w:val="00353269"/>
    <w:rsid w:val="003533B6"/>
    <w:rsid w:val="00353561"/>
    <w:rsid w:val="00354395"/>
    <w:rsid w:val="0035487C"/>
    <w:rsid w:val="00355E4A"/>
    <w:rsid w:val="00356122"/>
    <w:rsid w:val="00356AA2"/>
    <w:rsid w:val="0035752E"/>
    <w:rsid w:val="00357565"/>
    <w:rsid w:val="00357840"/>
    <w:rsid w:val="003600DF"/>
    <w:rsid w:val="003604A9"/>
    <w:rsid w:val="00360B11"/>
    <w:rsid w:val="0036161E"/>
    <w:rsid w:val="00361775"/>
    <w:rsid w:val="0036214A"/>
    <w:rsid w:val="00362D6C"/>
    <w:rsid w:val="00363060"/>
    <w:rsid w:val="00363B42"/>
    <w:rsid w:val="00363BEE"/>
    <w:rsid w:val="00364731"/>
    <w:rsid w:val="00365DFD"/>
    <w:rsid w:val="00366240"/>
    <w:rsid w:val="0036665E"/>
    <w:rsid w:val="003668AC"/>
    <w:rsid w:val="00366970"/>
    <w:rsid w:val="00366D63"/>
    <w:rsid w:val="00367918"/>
    <w:rsid w:val="00367CC1"/>
    <w:rsid w:val="00367DD0"/>
    <w:rsid w:val="003703CC"/>
    <w:rsid w:val="00370A1F"/>
    <w:rsid w:val="003712FE"/>
    <w:rsid w:val="00371861"/>
    <w:rsid w:val="00371F01"/>
    <w:rsid w:val="00372951"/>
    <w:rsid w:val="00373606"/>
    <w:rsid w:val="0037386E"/>
    <w:rsid w:val="00373EDE"/>
    <w:rsid w:val="003749FD"/>
    <w:rsid w:val="00375784"/>
    <w:rsid w:val="00375A4C"/>
    <w:rsid w:val="0037667D"/>
    <w:rsid w:val="00376814"/>
    <w:rsid w:val="003777AF"/>
    <w:rsid w:val="0038014F"/>
    <w:rsid w:val="003802EE"/>
    <w:rsid w:val="00380303"/>
    <w:rsid w:val="0038042A"/>
    <w:rsid w:val="00380AA3"/>
    <w:rsid w:val="00380C1F"/>
    <w:rsid w:val="00380D91"/>
    <w:rsid w:val="00381A48"/>
    <w:rsid w:val="00381DD7"/>
    <w:rsid w:val="00381E2E"/>
    <w:rsid w:val="00381FD9"/>
    <w:rsid w:val="003820F8"/>
    <w:rsid w:val="00382164"/>
    <w:rsid w:val="00382188"/>
    <w:rsid w:val="003822EE"/>
    <w:rsid w:val="00382738"/>
    <w:rsid w:val="00382D75"/>
    <w:rsid w:val="00383022"/>
    <w:rsid w:val="0038369F"/>
    <w:rsid w:val="00385101"/>
    <w:rsid w:val="003851B9"/>
    <w:rsid w:val="00385820"/>
    <w:rsid w:val="00385DC9"/>
    <w:rsid w:val="0038721C"/>
    <w:rsid w:val="00387353"/>
    <w:rsid w:val="003875DA"/>
    <w:rsid w:val="003875DB"/>
    <w:rsid w:val="0039005F"/>
    <w:rsid w:val="00390646"/>
    <w:rsid w:val="00390664"/>
    <w:rsid w:val="00390E9A"/>
    <w:rsid w:val="00391209"/>
    <w:rsid w:val="00391B73"/>
    <w:rsid w:val="00391E20"/>
    <w:rsid w:val="003928DF"/>
    <w:rsid w:val="00392F23"/>
    <w:rsid w:val="00393169"/>
    <w:rsid w:val="003931F9"/>
    <w:rsid w:val="003941DB"/>
    <w:rsid w:val="0039498C"/>
    <w:rsid w:val="00394A45"/>
    <w:rsid w:val="00394C01"/>
    <w:rsid w:val="00395035"/>
    <w:rsid w:val="00395A35"/>
    <w:rsid w:val="00395C3A"/>
    <w:rsid w:val="00396AC9"/>
    <w:rsid w:val="00396FE9"/>
    <w:rsid w:val="003970EC"/>
    <w:rsid w:val="003972B7"/>
    <w:rsid w:val="0039732B"/>
    <w:rsid w:val="003A031D"/>
    <w:rsid w:val="003A0B29"/>
    <w:rsid w:val="003A0EAE"/>
    <w:rsid w:val="003A2902"/>
    <w:rsid w:val="003A2CF3"/>
    <w:rsid w:val="003A3423"/>
    <w:rsid w:val="003A3469"/>
    <w:rsid w:val="003A382B"/>
    <w:rsid w:val="003A3B06"/>
    <w:rsid w:val="003A41C0"/>
    <w:rsid w:val="003A4FE4"/>
    <w:rsid w:val="003A5BD6"/>
    <w:rsid w:val="003A643A"/>
    <w:rsid w:val="003A6614"/>
    <w:rsid w:val="003A6C3C"/>
    <w:rsid w:val="003A758B"/>
    <w:rsid w:val="003A7661"/>
    <w:rsid w:val="003A7BF3"/>
    <w:rsid w:val="003B106C"/>
    <w:rsid w:val="003B12FF"/>
    <w:rsid w:val="003B411B"/>
    <w:rsid w:val="003B43CD"/>
    <w:rsid w:val="003B4C86"/>
    <w:rsid w:val="003B5529"/>
    <w:rsid w:val="003B656D"/>
    <w:rsid w:val="003B674C"/>
    <w:rsid w:val="003B7682"/>
    <w:rsid w:val="003C003F"/>
    <w:rsid w:val="003C0827"/>
    <w:rsid w:val="003C083A"/>
    <w:rsid w:val="003C10C3"/>
    <w:rsid w:val="003C174B"/>
    <w:rsid w:val="003C1B50"/>
    <w:rsid w:val="003C24DC"/>
    <w:rsid w:val="003C282D"/>
    <w:rsid w:val="003C309A"/>
    <w:rsid w:val="003C30ED"/>
    <w:rsid w:val="003C3292"/>
    <w:rsid w:val="003C3382"/>
    <w:rsid w:val="003C341B"/>
    <w:rsid w:val="003C3B3A"/>
    <w:rsid w:val="003C3C36"/>
    <w:rsid w:val="003C438E"/>
    <w:rsid w:val="003C4DA6"/>
    <w:rsid w:val="003C4E28"/>
    <w:rsid w:val="003C5082"/>
    <w:rsid w:val="003C5381"/>
    <w:rsid w:val="003C5525"/>
    <w:rsid w:val="003C5E61"/>
    <w:rsid w:val="003C646F"/>
    <w:rsid w:val="003C68F1"/>
    <w:rsid w:val="003C6C10"/>
    <w:rsid w:val="003C718C"/>
    <w:rsid w:val="003C755F"/>
    <w:rsid w:val="003C7708"/>
    <w:rsid w:val="003C7AA5"/>
    <w:rsid w:val="003C7D28"/>
    <w:rsid w:val="003D0A22"/>
    <w:rsid w:val="003D0CC1"/>
    <w:rsid w:val="003D0F23"/>
    <w:rsid w:val="003D10A2"/>
    <w:rsid w:val="003D145D"/>
    <w:rsid w:val="003D16CB"/>
    <w:rsid w:val="003D1E85"/>
    <w:rsid w:val="003D25C6"/>
    <w:rsid w:val="003D28A5"/>
    <w:rsid w:val="003D29F4"/>
    <w:rsid w:val="003D3272"/>
    <w:rsid w:val="003D343D"/>
    <w:rsid w:val="003D3671"/>
    <w:rsid w:val="003D372E"/>
    <w:rsid w:val="003D3BAB"/>
    <w:rsid w:val="003D426F"/>
    <w:rsid w:val="003D4C49"/>
    <w:rsid w:val="003D4DAC"/>
    <w:rsid w:val="003D5089"/>
    <w:rsid w:val="003D6388"/>
    <w:rsid w:val="003D6879"/>
    <w:rsid w:val="003D6B6B"/>
    <w:rsid w:val="003D7289"/>
    <w:rsid w:val="003D728F"/>
    <w:rsid w:val="003D750C"/>
    <w:rsid w:val="003D7BD4"/>
    <w:rsid w:val="003E01B7"/>
    <w:rsid w:val="003E0AD2"/>
    <w:rsid w:val="003E1071"/>
    <w:rsid w:val="003E10A4"/>
    <w:rsid w:val="003E2681"/>
    <w:rsid w:val="003E2D8F"/>
    <w:rsid w:val="003E2ED9"/>
    <w:rsid w:val="003E3110"/>
    <w:rsid w:val="003E33B8"/>
    <w:rsid w:val="003E3FDE"/>
    <w:rsid w:val="003E42D7"/>
    <w:rsid w:val="003E4521"/>
    <w:rsid w:val="003E482E"/>
    <w:rsid w:val="003E4ACA"/>
    <w:rsid w:val="003E5327"/>
    <w:rsid w:val="003E5A6C"/>
    <w:rsid w:val="003E5D7E"/>
    <w:rsid w:val="003E6789"/>
    <w:rsid w:val="003E6BA3"/>
    <w:rsid w:val="003E6D3A"/>
    <w:rsid w:val="003E72DD"/>
    <w:rsid w:val="003E73B3"/>
    <w:rsid w:val="003E79F3"/>
    <w:rsid w:val="003F0B5F"/>
    <w:rsid w:val="003F0D19"/>
    <w:rsid w:val="003F228A"/>
    <w:rsid w:val="003F2F38"/>
    <w:rsid w:val="003F31BB"/>
    <w:rsid w:val="003F3BD5"/>
    <w:rsid w:val="003F4361"/>
    <w:rsid w:val="003F4F09"/>
    <w:rsid w:val="003F5C3E"/>
    <w:rsid w:val="003F5C5E"/>
    <w:rsid w:val="003F5CD4"/>
    <w:rsid w:val="003F73FE"/>
    <w:rsid w:val="003F7842"/>
    <w:rsid w:val="003F7E8E"/>
    <w:rsid w:val="00400080"/>
    <w:rsid w:val="0040057F"/>
    <w:rsid w:val="004005F4"/>
    <w:rsid w:val="00400788"/>
    <w:rsid w:val="004013E8"/>
    <w:rsid w:val="0040159D"/>
    <w:rsid w:val="004018A7"/>
    <w:rsid w:val="0040195F"/>
    <w:rsid w:val="00402035"/>
    <w:rsid w:val="0040205F"/>
    <w:rsid w:val="00402101"/>
    <w:rsid w:val="004027A5"/>
    <w:rsid w:val="00402904"/>
    <w:rsid w:val="00402FD5"/>
    <w:rsid w:val="00403843"/>
    <w:rsid w:val="0040389E"/>
    <w:rsid w:val="00403930"/>
    <w:rsid w:val="00403991"/>
    <w:rsid w:val="00403E4E"/>
    <w:rsid w:val="004043E6"/>
    <w:rsid w:val="00404763"/>
    <w:rsid w:val="0040492A"/>
    <w:rsid w:val="004049C5"/>
    <w:rsid w:val="00406F60"/>
    <w:rsid w:val="004074F8"/>
    <w:rsid w:val="00407868"/>
    <w:rsid w:val="00411CDF"/>
    <w:rsid w:val="00412078"/>
    <w:rsid w:val="0041209C"/>
    <w:rsid w:val="00412877"/>
    <w:rsid w:val="00412A7D"/>
    <w:rsid w:val="00412B90"/>
    <w:rsid w:val="00412EA6"/>
    <w:rsid w:val="004135DF"/>
    <w:rsid w:val="00413855"/>
    <w:rsid w:val="00414095"/>
    <w:rsid w:val="004147E1"/>
    <w:rsid w:val="00414F60"/>
    <w:rsid w:val="004154C3"/>
    <w:rsid w:val="00415670"/>
    <w:rsid w:val="004157F7"/>
    <w:rsid w:val="00415CC2"/>
    <w:rsid w:val="00416974"/>
    <w:rsid w:val="00417D2C"/>
    <w:rsid w:val="0042137A"/>
    <w:rsid w:val="004219E7"/>
    <w:rsid w:val="004221EB"/>
    <w:rsid w:val="00422993"/>
    <w:rsid w:val="00422A82"/>
    <w:rsid w:val="00423977"/>
    <w:rsid w:val="00423AA4"/>
    <w:rsid w:val="00423FD2"/>
    <w:rsid w:val="004248DD"/>
    <w:rsid w:val="00424B00"/>
    <w:rsid w:val="00424C96"/>
    <w:rsid w:val="00424CAC"/>
    <w:rsid w:val="00425017"/>
    <w:rsid w:val="00425127"/>
    <w:rsid w:val="004252BC"/>
    <w:rsid w:val="004252DE"/>
    <w:rsid w:val="00425452"/>
    <w:rsid w:val="00426CC0"/>
    <w:rsid w:val="00426E3C"/>
    <w:rsid w:val="00426FCD"/>
    <w:rsid w:val="00427465"/>
    <w:rsid w:val="00427BA5"/>
    <w:rsid w:val="00427C6D"/>
    <w:rsid w:val="00427E98"/>
    <w:rsid w:val="004304C9"/>
    <w:rsid w:val="0043085F"/>
    <w:rsid w:val="00430B44"/>
    <w:rsid w:val="00430E31"/>
    <w:rsid w:val="00431768"/>
    <w:rsid w:val="0043254A"/>
    <w:rsid w:val="004327A4"/>
    <w:rsid w:val="0043306E"/>
    <w:rsid w:val="004331F6"/>
    <w:rsid w:val="004335C0"/>
    <w:rsid w:val="00433EC3"/>
    <w:rsid w:val="004340A1"/>
    <w:rsid w:val="00434391"/>
    <w:rsid w:val="00434FB9"/>
    <w:rsid w:val="0043534A"/>
    <w:rsid w:val="00435720"/>
    <w:rsid w:val="00435B62"/>
    <w:rsid w:val="00435D39"/>
    <w:rsid w:val="00435E35"/>
    <w:rsid w:val="00435E5A"/>
    <w:rsid w:val="00436941"/>
    <w:rsid w:val="00436CA8"/>
    <w:rsid w:val="00437B08"/>
    <w:rsid w:val="004403B4"/>
    <w:rsid w:val="00441021"/>
    <w:rsid w:val="0044163D"/>
    <w:rsid w:val="004423CF"/>
    <w:rsid w:val="004424B9"/>
    <w:rsid w:val="0044259D"/>
    <w:rsid w:val="00442849"/>
    <w:rsid w:val="0044327B"/>
    <w:rsid w:val="004436D3"/>
    <w:rsid w:val="00443B32"/>
    <w:rsid w:val="00443DFE"/>
    <w:rsid w:val="00444326"/>
    <w:rsid w:val="004445D9"/>
    <w:rsid w:val="00444658"/>
    <w:rsid w:val="0044495D"/>
    <w:rsid w:val="004452D2"/>
    <w:rsid w:val="00445AB1"/>
    <w:rsid w:val="00445D62"/>
    <w:rsid w:val="004462FB"/>
    <w:rsid w:val="00446D00"/>
    <w:rsid w:val="0044725C"/>
    <w:rsid w:val="0044729E"/>
    <w:rsid w:val="0044777D"/>
    <w:rsid w:val="00450EC7"/>
    <w:rsid w:val="00451912"/>
    <w:rsid w:val="00451C47"/>
    <w:rsid w:val="0045240F"/>
    <w:rsid w:val="00452D07"/>
    <w:rsid w:val="004536AE"/>
    <w:rsid w:val="00454441"/>
    <w:rsid w:val="00454BE9"/>
    <w:rsid w:val="00454D65"/>
    <w:rsid w:val="004554AC"/>
    <w:rsid w:val="00456F71"/>
    <w:rsid w:val="00457539"/>
    <w:rsid w:val="0046018F"/>
    <w:rsid w:val="00460596"/>
    <w:rsid w:val="004609D5"/>
    <w:rsid w:val="00460F2B"/>
    <w:rsid w:val="00461F6E"/>
    <w:rsid w:val="0046256B"/>
    <w:rsid w:val="004626B0"/>
    <w:rsid w:val="00462D95"/>
    <w:rsid w:val="004635D1"/>
    <w:rsid w:val="00463C61"/>
    <w:rsid w:val="00463F85"/>
    <w:rsid w:val="004650E0"/>
    <w:rsid w:val="0046517D"/>
    <w:rsid w:val="00465358"/>
    <w:rsid w:val="00465548"/>
    <w:rsid w:val="00465576"/>
    <w:rsid w:val="00465D9D"/>
    <w:rsid w:val="00465FA5"/>
    <w:rsid w:val="004663D4"/>
    <w:rsid w:val="004664C3"/>
    <w:rsid w:val="00466B8D"/>
    <w:rsid w:val="00466E08"/>
    <w:rsid w:val="00467890"/>
    <w:rsid w:val="004679E2"/>
    <w:rsid w:val="00467A5A"/>
    <w:rsid w:val="00467D2A"/>
    <w:rsid w:val="0047022E"/>
    <w:rsid w:val="00470C5A"/>
    <w:rsid w:val="00471DA1"/>
    <w:rsid w:val="00471F5D"/>
    <w:rsid w:val="00472C52"/>
    <w:rsid w:val="004734E0"/>
    <w:rsid w:val="0047377D"/>
    <w:rsid w:val="004739E6"/>
    <w:rsid w:val="0047443E"/>
    <w:rsid w:val="00474C97"/>
    <w:rsid w:val="0047543C"/>
    <w:rsid w:val="0047595B"/>
    <w:rsid w:val="0047633D"/>
    <w:rsid w:val="00476BD6"/>
    <w:rsid w:val="00477083"/>
    <w:rsid w:val="004778D9"/>
    <w:rsid w:val="00477A0F"/>
    <w:rsid w:val="00477ACF"/>
    <w:rsid w:val="00477D77"/>
    <w:rsid w:val="00480C2A"/>
    <w:rsid w:val="004829C9"/>
    <w:rsid w:val="00482F66"/>
    <w:rsid w:val="00483985"/>
    <w:rsid w:val="00483BC4"/>
    <w:rsid w:val="00483CF8"/>
    <w:rsid w:val="0048458A"/>
    <w:rsid w:val="0048498B"/>
    <w:rsid w:val="00484AD2"/>
    <w:rsid w:val="00484DAC"/>
    <w:rsid w:val="0048557F"/>
    <w:rsid w:val="004864DA"/>
    <w:rsid w:val="004867FB"/>
    <w:rsid w:val="00486AB1"/>
    <w:rsid w:val="00486FE6"/>
    <w:rsid w:val="004870A8"/>
    <w:rsid w:val="0048745F"/>
    <w:rsid w:val="004875B6"/>
    <w:rsid w:val="00487993"/>
    <w:rsid w:val="00487AC5"/>
    <w:rsid w:val="0049048B"/>
    <w:rsid w:val="00490AEF"/>
    <w:rsid w:val="00490BDF"/>
    <w:rsid w:val="00490D78"/>
    <w:rsid w:val="004914C8"/>
    <w:rsid w:val="00491AE1"/>
    <w:rsid w:val="00491FD8"/>
    <w:rsid w:val="004920F6"/>
    <w:rsid w:val="004922AC"/>
    <w:rsid w:val="004926BE"/>
    <w:rsid w:val="004927F9"/>
    <w:rsid w:val="00493553"/>
    <w:rsid w:val="0049426D"/>
    <w:rsid w:val="0049427E"/>
    <w:rsid w:val="00494D0A"/>
    <w:rsid w:val="00494FAF"/>
    <w:rsid w:val="00495007"/>
    <w:rsid w:val="00495204"/>
    <w:rsid w:val="0049557A"/>
    <w:rsid w:val="004957E3"/>
    <w:rsid w:val="00495EC3"/>
    <w:rsid w:val="00496694"/>
    <w:rsid w:val="00497415"/>
    <w:rsid w:val="00497C3F"/>
    <w:rsid w:val="004A03BD"/>
    <w:rsid w:val="004A16E7"/>
    <w:rsid w:val="004A17D1"/>
    <w:rsid w:val="004A2462"/>
    <w:rsid w:val="004A24B8"/>
    <w:rsid w:val="004A300C"/>
    <w:rsid w:val="004A32FD"/>
    <w:rsid w:val="004A38C7"/>
    <w:rsid w:val="004A3F51"/>
    <w:rsid w:val="004A447C"/>
    <w:rsid w:val="004A4BB0"/>
    <w:rsid w:val="004A69C0"/>
    <w:rsid w:val="004A6E33"/>
    <w:rsid w:val="004A7E8D"/>
    <w:rsid w:val="004B038F"/>
    <w:rsid w:val="004B06FE"/>
    <w:rsid w:val="004B0AA4"/>
    <w:rsid w:val="004B0F3C"/>
    <w:rsid w:val="004B1644"/>
    <w:rsid w:val="004B1A0E"/>
    <w:rsid w:val="004B1D42"/>
    <w:rsid w:val="004B1D7A"/>
    <w:rsid w:val="004B22A0"/>
    <w:rsid w:val="004B2456"/>
    <w:rsid w:val="004B2816"/>
    <w:rsid w:val="004B2E35"/>
    <w:rsid w:val="004B2EEF"/>
    <w:rsid w:val="004B306E"/>
    <w:rsid w:val="004B3908"/>
    <w:rsid w:val="004B3C07"/>
    <w:rsid w:val="004B3EE5"/>
    <w:rsid w:val="004B5193"/>
    <w:rsid w:val="004B5318"/>
    <w:rsid w:val="004B5509"/>
    <w:rsid w:val="004B70E3"/>
    <w:rsid w:val="004B7362"/>
    <w:rsid w:val="004B784A"/>
    <w:rsid w:val="004C068D"/>
    <w:rsid w:val="004C10BF"/>
    <w:rsid w:val="004C1412"/>
    <w:rsid w:val="004C16A4"/>
    <w:rsid w:val="004C1840"/>
    <w:rsid w:val="004C19A9"/>
    <w:rsid w:val="004C1CED"/>
    <w:rsid w:val="004C2C0C"/>
    <w:rsid w:val="004C32EB"/>
    <w:rsid w:val="004C3FA4"/>
    <w:rsid w:val="004C4ACB"/>
    <w:rsid w:val="004C5024"/>
    <w:rsid w:val="004C5027"/>
    <w:rsid w:val="004C597D"/>
    <w:rsid w:val="004C6073"/>
    <w:rsid w:val="004C71F1"/>
    <w:rsid w:val="004C720D"/>
    <w:rsid w:val="004C7D50"/>
    <w:rsid w:val="004D0006"/>
    <w:rsid w:val="004D1ED5"/>
    <w:rsid w:val="004D2D8D"/>
    <w:rsid w:val="004D3067"/>
    <w:rsid w:val="004D3D64"/>
    <w:rsid w:val="004D43A8"/>
    <w:rsid w:val="004D43B5"/>
    <w:rsid w:val="004D4D3B"/>
    <w:rsid w:val="004D5D50"/>
    <w:rsid w:val="004D6168"/>
    <w:rsid w:val="004D684F"/>
    <w:rsid w:val="004D6921"/>
    <w:rsid w:val="004D6FF2"/>
    <w:rsid w:val="004D7529"/>
    <w:rsid w:val="004D76D2"/>
    <w:rsid w:val="004D7CB1"/>
    <w:rsid w:val="004E0E28"/>
    <w:rsid w:val="004E0E5E"/>
    <w:rsid w:val="004E0FCC"/>
    <w:rsid w:val="004E1035"/>
    <w:rsid w:val="004E13B5"/>
    <w:rsid w:val="004E1970"/>
    <w:rsid w:val="004E2421"/>
    <w:rsid w:val="004E2720"/>
    <w:rsid w:val="004E2FF0"/>
    <w:rsid w:val="004E3385"/>
    <w:rsid w:val="004E339B"/>
    <w:rsid w:val="004E33E1"/>
    <w:rsid w:val="004E3815"/>
    <w:rsid w:val="004E4402"/>
    <w:rsid w:val="004E5A31"/>
    <w:rsid w:val="004E5CF8"/>
    <w:rsid w:val="004E5FD3"/>
    <w:rsid w:val="004E63CD"/>
    <w:rsid w:val="004F06B1"/>
    <w:rsid w:val="004F0972"/>
    <w:rsid w:val="004F0D51"/>
    <w:rsid w:val="004F1DD9"/>
    <w:rsid w:val="004F28B2"/>
    <w:rsid w:val="004F2976"/>
    <w:rsid w:val="004F385E"/>
    <w:rsid w:val="004F3F6B"/>
    <w:rsid w:val="004F4378"/>
    <w:rsid w:val="004F4E90"/>
    <w:rsid w:val="004F5560"/>
    <w:rsid w:val="004F61D5"/>
    <w:rsid w:val="004F63FA"/>
    <w:rsid w:val="004F641E"/>
    <w:rsid w:val="004F77E1"/>
    <w:rsid w:val="004F7ACC"/>
    <w:rsid w:val="004F7BCF"/>
    <w:rsid w:val="00500272"/>
    <w:rsid w:val="005014BB"/>
    <w:rsid w:val="00501682"/>
    <w:rsid w:val="00501DE0"/>
    <w:rsid w:val="005024B9"/>
    <w:rsid w:val="005027A5"/>
    <w:rsid w:val="0050296C"/>
    <w:rsid w:val="00502E3D"/>
    <w:rsid w:val="005032B1"/>
    <w:rsid w:val="0050399D"/>
    <w:rsid w:val="00503A2A"/>
    <w:rsid w:val="00504C9E"/>
    <w:rsid w:val="00505144"/>
    <w:rsid w:val="005051FD"/>
    <w:rsid w:val="0050679F"/>
    <w:rsid w:val="00506959"/>
    <w:rsid w:val="005075D7"/>
    <w:rsid w:val="005075FD"/>
    <w:rsid w:val="00507712"/>
    <w:rsid w:val="00512057"/>
    <w:rsid w:val="0051234C"/>
    <w:rsid w:val="00512DCA"/>
    <w:rsid w:val="00513AD4"/>
    <w:rsid w:val="005145F0"/>
    <w:rsid w:val="00514689"/>
    <w:rsid w:val="00514849"/>
    <w:rsid w:val="00514A87"/>
    <w:rsid w:val="00514C29"/>
    <w:rsid w:val="00515166"/>
    <w:rsid w:val="0051549B"/>
    <w:rsid w:val="00515737"/>
    <w:rsid w:val="00517440"/>
    <w:rsid w:val="005177D5"/>
    <w:rsid w:val="00517EE2"/>
    <w:rsid w:val="0052028D"/>
    <w:rsid w:val="0052069C"/>
    <w:rsid w:val="00520B95"/>
    <w:rsid w:val="00521B39"/>
    <w:rsid w:val="0052206A"/>
    <w:rsid w:val="005242BA"/>
    <w:rsid w:val="0052432C"/>
    <w:rsid w:val="00524359"/>
    <w:rsid w:val="0052435F"/>
    <w:rsid w:val="00524369"/>
    <w:rsid w:val="005244F9"/>
    <w:rsid w:val="005245BD"/>
    <w:rsid w:val="00524F85"/>
    <w:rsid w:val="005250E2"/>
    <w:rsid w:val="005257E8"/>
    <w:rsid w:val="0052646B"/>
    <w:rsid w:val="00527313"/>
    <w:rsid w:val="00527B36"/>
    <w:rsid w:val="00527EC6"/>
    <w:rsid w:val="00530E16"/>
    <w:rsid w:val="005315B6"/>
    <w:rsid w:val="005322BE"/>
    <w:rsid w:val="005331C7"/>
    <w:rsid w:val="005332A1"/>
    <w:rsid w:val="005332BB"/>
    <w:rsid w:val="00533766"/>
    <w:rsid w:val="00533777"/>
    <w:rsid w:val="0053379E"/>
    <w:rsid w:val="00533B40"/>
    <w:rsid w:val="00533CFE"/>
    <w:rsid w:val="00533DCF"/>
    <w:rsid w:val="0053420E"/>
    <w:rsid w:val="00534A36"/>
    <w:rsid w:val="00535737"/>
    <w:rsid w:val="005364CF"/>
    <w:rsid w:val="00536F16"/>
    <w:rsid w:val="005374B1"/>
    <w:rsid w:val="00537752"/>
    <w:rsid w:val="0053792F"/>
    <w:rsid w:val="00537CEB"/>
    <w:rsid w:val="00541A27"/>
    <w:rsid w:val="00541AE2"/>
    <w:rsid w:val="00541D30"/>
    <w:rsid w:val="005424F1"/>
    <w:rsid w:val="005426A3"/>
    <w:rsid w:val="00542CCA"/>
    <w:rsid w:val="00542FC7"/>
    <w:rsid w:val="00543FA3"/>
    <w:rsid w:val="00544B10"/>
    <w:rsid w:val="005453C7"/>
    <w:rsid w:val="00545728"/>
    <w:rsid w:val="0054583C"/>
    <w:rsid w:val="00545BF8"/>
    <w:rsid w:val="00546276"/>
    <w:rsid w:val="0054663A"/>
    <w:rsid w:val="00546EA7"/>
    <w:rsid w:val="00546FAC"/>
    <w:rsid w:val="005470E8"/>
    <w:rsid w:val="00550308"/>
    <w:rsid w:val="005508D7"/>
    <w:rsid w:val="00550F3E"/>
    <w:rsid w:val="00551087"/>
    <w:rsid w:val="005511B9"/>
    <w:rsid w:val="00551676"/>
    <w:rsid w:val="00551BF7"/>
    <w:rsid w:val="0055214A"/>
    <w:rsid w:val="00552528"/>
    <w:rsid w:val="00553072"/>
    <w:rsid w:val="005531FB"/>
    <w:rsid w:val="00553A6B"/>
    <w:rsid w:val="00553D55"/>
    <w:rsid w:val="00553E48"/>
    <w:rsid w:val="00554210"/>
    <w:rsid w:val="0055516E"/>
    <w:rsid w:val="00555199"/>
    <w:rsid w:val="00556465"/>
    <w:rsid w:val="00556718"/>
    <w:rsid w:val="00557850"/>
    <w:rsid w:val="0055799D"/>
    <w:rsid w:val="005600F2"/>
    <w:rsid w:val="005601D6"/>
    <w:rsid w:val="00560376"/>
    <w:rsid w:val="00562068"/>
    <w:rsid w:val="005623AB"/>
    <w:rsid w:val="00562531"/>
    <w:rsid w:val="005631F7"/>
    <w:rsid w:val="00563284"/>
    <w:rsid w:val="005636AC"/>
    <w:rsid w:val="00563F00"/>
    <w:rsid w:val="00564164"/>
    <w:rsid w:val="00564817"/>
    <w:rsid w:val="00565256"/>
    <w:rsid w:val="00565E86"/>
    <w:rsid w:val="00566DD0"/>
    <w:rsid w:val="00566F3A"/>
    <w:rsid w:val="005672E8"/>
    <w:rsid w:val="00567E8B"/>
    <w:rsid w:val="00570867"/>
    <w:rsid w:val="005710AA"/>
    <w:rsid w:val="0057117A"/>
    <w:rsid w:val="00572584"/>
    <w:rsid w:val="0057382A"/>
    <w:rsid w:val="00574084"/>
    <w:rsid w:val="00574341"/>
    <w:rsid w:val="00574C12"/>
    <w:rsid w:val="00575514"/>
    <w:rsid w:val="00575812"/>
    <w:rsid w:val="00575AD6"/>
    <w:rsid w:val="0057623B"/>
    <w:rsid w:val="00576EE8"/>
    <w:rsid w:val="005802E1"/>
    <w:rsid w:val="00580516"/>
    <w:rsid w:val="005807DC"/>
    <w:rsid w:val="00581A8E"/>
    <w:rsid w:val="00582451"/>
    <w:rsid w:val="00582D3D"/>
    <w:rsid w:val="005830BA"/>
    <w:rsid w:val="00584610"/>
    <w:rsid w:val="0058474B"/>
    <w:rsid w:val="00585941"/>
    <w:rsid w:val="00585A9F"/>
    <w:rsid w:val="00586A74"/>
    <w:rsid w:val="00586E60"/>
    <w:rsid w:val="0058759B"/>
    <w:rsid w:val="0058784A"/>
    <w:rsid w:val="00590966"/>
    <w:rsid w:val="00590B44"/>
    <w:rsid w:val="00591711"/>
    <w:rsid w:val="00591D2A"/>
    <w:rsid w:val="00591F98"/>
    <w:rsid w:val="005921D7"/>
    <w:rsid w:val="00592475"/>
    <w:rsid w:val="005929BA"/>
    <w:rsid w:val="00592F0F"/>
    <w:rsid w:val="005931C6"/>
    <w:rsid w:val="00593A5A"/>
    <w:rsid w:val="00593B21"/>
    <w:rsid w:val="00594135"/>
    <w:rsid w:val="00594D0D"/>
    <w:rsid w:val="00594E5E"/>
    <w:rsid w:val="00594EA5"/>
    <w:rsid w:val="005956F2"/>
    <w:rsid w:val="00595864"/>
    <w:rsid w:val="0059589C"/>
    <w:rsid w:val="00595D43"/>
    <w:rsid w:val="0059690F"/>
    <w:rsid w:val="005971B5"/>
    <w:rsid w:val="005976D9"/>
    <w:rsid w:val="005A0FEE"/>
    <w:rsid w:val="005A133F"/>
    <w:rsid w:val="005A17C9"/>
    <w:rsid w:val="005A1D1F"/>
    <w:rsid w:val="005A248C"/>
    <w:rsid w:val="005A24F2"/>
    <w:rsid w:val="005A2C25"/>
    <w:rsid w:val="005A2CCD"/>
    <w:rsid w:val="005A2F7D"/>
    <w:rsid w:val="005A43B6"/>
    <w:rsid w:val="005A4404"/>
    <w:rsid w:val="005A4869"/>
    <w:rsid w:val="005A4F41"/>
    <w:rsid w:val="005A5B74"/>
    <w:rsid w:val="005A6319"/>
    <w:rsid w:val="005A6B15"/>
    <w:rsid w:val="005A6ED7"/>
    <w:rsid w:val="005A72E4"/>
    <w:rsid w:val="005A78B9"/>
    <w:rsid w:val="005A7A3E"/>
    <w:rsid w:val="005A7AE8"/>
    <w:rsid w:val="005A7F41"/>
    <w:rsid w:val="005A7F85"/>
    <w:rsid w:val="005B0A81"/>
    <w:rsid w:val="005B0B3E"/>
    <w:rsid w:val="005B0BD8"/>
    <w:rsid w:val="005B110F"/>
    <w:rsid w:val="005B1B27"/>
    <w:rsid w:val="005B1FF1"/>
    <w:rsid w:val="005B301C"/>
    <w:rsid w:val="005B30FB"/>
    <w:rsid w:val="005B310E"/>
    <w:rsid w:val="005B3287"/>
    <w:rsid w:val="005B3AA9"/>
    <w:rsid w:val="005B3C0E"/>
    <w:rsid w:val="005B3DE5"/>
    <w:rsid w:val="005B4CA9"/>
    <w:rsid w:val="005B4FB8"/>
    <w:rsid w:val="005B5651"/>
    <w:rsid w:val="005B56F8"/>
    <w:rsid w:val="005B5A59"/>
    <w:rsid w:val="005B5C57"/>
    <w:rsid w:val="005B6BF8"/>
    <w:rsid w:val="005B6DE2"/>
    <w:rsid w:val="005B6F53"/>
    <w:rsid w:val="005B71D8"/>
    <w:rsid w:val="005B79A4"/>
    <w:rsid w:val="005C0661"/>
    <w:rsid w:val="005C0B1F"/>
    <w:rsid w:val="005C17D6"/>
    <w:rsid w:val="005C1FB6"/>
    <w:rsid w:val="005C3765"/>
    <w:rsid w:val="005C4141"/>
    <w:rsid w:val="005C4439"/>
    <w:rsid w:val="005C577F"/>
    <w:rsid w:val="005C609C"/>
    <w:rsid w:val="005C6303"/>
    <w:rsid w:val="005C6CB0"/>
    <w:rsid w:val="005C738F"/>
    <w:rsid w:val="005C75D0"/>
    <w:rsid w:val="005C7C22"/>
    <w:rsid w:val="005D110F"/>
    <w:rsid w:val="005D1222"/>
    <w:rsid w:val="005D13C5"/>
    <w:rsid w:val="005D2199"/>
    <w:rsid w:val="005D24CB"/>
    <w:rsid w:val="005D2DD1"/>
    <w:rsid w:val="005D31B6"/>
    <w:rsid w:val="005D3691"/>
    <w:rsid w:val="005D3A1F"/>
    <w:rsid w:val="005D3CFE"/>
    <w:rsid w:val="005D3E76"/>
    <w:rsid w:val="005D407D"/>
    <w:rsid w:val="005D45B7"/>
    <w:rsid w:val="005D4F84"/>
    <w:rsid w:val="005D5ABA"/>
    <w:rsid w:val="005D5B8C"/>
    <w:rsid w:val="005D63D9"/>
    <w:rsid w:val="005D67F6"/>
    <w:rsid w:val="005D682E"/>
    <w:rsid w:val="005D6C00"/>
    <w:rsid w:val="005D762A"/>
    <w:rsid w:val="005D7692"/>
    <w:rsid w:val="005E0F4E"/>
    <w:rsid w:val="005E188C"/>
    <w:rsid w:val="005E1C3C"/>
    <w:rsid w:val="005E1F49"/>
    <w:rsid w:val="005E1FEA"/>
    <w:rsid w:val="005E29D8"/>
    <w:rsid w:val="005E32CE"/>
    <w:rsid w:val="005E3CB3"/>
    <w:rsid w:val="005E4317"/>
    <w:rsid w:val="005E4480"/>
    <w:rsid w:val="005E4D69"/>
    <w:rsid w:val="005E5BCB"/>
    <w:rsid w:val="005E65F2"/>
    <w:rsid w:val="005E6FB1"/>
    <w:rsid w:val="005E72A4"/>
    <w:rsid w:val="005E7A87"/>
    <w:rsid w:val="005E7DF4"/>
    <w:rsid w:val="005F0D6A"/>
    <w:rsid w:val="005F0D9C"/>
    <w:rsid w:val="005F17F2"/>
    <w:rsid w:val="005F266F"/>
    <w:rsid w:val="005F30F2"/>
    <w:rsid w:val="005F5225"/>
    <w:rsid w:val="005F5640"/>
    <w:rsid w:val="005F5A93"/>
    <w:rsid w:val="005F5FDE"/>
    <w:rsid w:val="005F6DF7"/>
    <w:rsid w:val="005F6EC6"/>
    <w:rsid w:val="005F7064"/>
    <w:rsid w:val="005F7072"/>
    <w:rsid w:val="005F76B3"/>
    <w:rsid w:val="005F7778"/>
    <w:rsid w:val="005F7A87"/>
    <w:rsid w:val="005F7C0A"/>
    <w:rsid w:val="00600012"/>
    <w:rsid w:val="00600273"/>
    <w:rsid w:val="00600327"/>
    <w:rsid w:val="00600D82"/>
    <w:rsid w:val="00600E88"/>
    <w:rsid w:val="006015C2"/>
    <w:rsid w:val="00601820"/>
    <w:rsid w:val="00601862"/>
    <w:rsid w:val="00601B75"/>
    <w:rsid w:val="00601E18"/>
    <w:rsid w:val="00602185"/>
    <w:rsid w:val="00602646"/>
    <w:rsid w:val="0060321B"/>
    <w:rsid w:val="00603A11"/>
    <w:rsid w:val="0060434D"/>
    <w:rsid w:val="0060460C"/>
    <w:rsid w:val="00604F55"/>
    <w:rsid w:val="00605312"/>
    <w:rsid w:val="006067BF"/>
    <w:rsid w:val="00606879"/>
    <w:rsid w:val="00606C1D"/>
    <w:rsid w:val="00607025"/>
    <w:rsid w:val="00607350"/>
    <w:rsid w:val="00607389"/>
    <w:rsid w:val="0060756D"/>
    <w:rsid w:val="00607E09"/>
    <w:rsid w:val="00607E71"/>
    <w:rsid w:val="0061008E"/>
    <w:rsid w:val="006100CF"/>
    <w:rsid w:val="00611617"/>
    <w:rsid w:val="00611F6B"/>
    <w:rsid w:val="0061267E"/>
    <w:rsid w:val="00612A07"/>
    <w:rsid w:val="00612A21"/>
    <w:rsid w:val="00612AEE"/>
    <w:rsid w:val="0061320D"/>
    <w:rsid w:val="006133A0"/>
    <w:rsid w:val="0061371B"/>
    <w:rsid w:val="0061373B"/>
    <w:rsid w:val="006139F1"/>
    <w:rsid w:val="00614253"/>
    <w:rsid w:val="006142BE"/>
    <w:rsid w:val="00614DBC"/>
    <w:rsid w:val="00614DF4"/>
    <w:rsid w:val="00615269"/>
    <w:rsid w:val="006157BA"/>
    <w:rsid w:val="0061653D"/>
    <w:rsid w:val="0061696E"/>
    <w:rsid w:val="00616AA0"/>
    <w:rsid w:val="0061718E"/>
    <w:rsid w:val="00617C6C"/>
    <w:rsid w:val="00620638"/>
    <w:rsid w:val="00620949"/>
    <w:rsid w:val="00621620"/>
    <w:rsid w:val="00621D04"/>
    <w:rsid w:val="00621E15"/>
    <w:rsid w:val="0062381E"/>
    <w:rsid w:val="0062394B"/>
    <w:rsid w:val="00623D46"/>
    <w:rsid w:val="006241A6"/>
    <w:rsid w:val="00624605"/>
    <w:rsid w:val="00624E73"/>
    <w:rsid w:val="00625389"/>
    <w:rsid w:val="00626583"/>
    <w:rsid w:val="00627DD2"/>
    <w:rsid w:val="00627F16"/>
    <w:rsid w:val="006301A0"/>
    <w:rsid w:val="00630B72"/>
    <w:rsid w:val="00630DDF"/>
    <w:rsid w:val="00630E31"/>
    <w:rsid w:val="00631B1B"/>
    <w:rsid w:val="006320F3"/>
    <w:rsid w:val="0063309C"/>
    <w:rsid w:val="00633485"/>
    <w:rsid w:val="006337EE"/>
    <w:rsid w:val="006345C0"/>
    <w:rsid w:val="00634EA9"/>
    <w:rsid w:val="00635195"/>
    <w:rsid w:val="0063556C"/>
    <w:rsid w:val="00635AB4"/>
    <w:rsid w:val="00636C38"/>
    <w:rsid w:val="0063704C"/>
    <w:rsid w:val="006373FB"/>
    <w:rsid w:val="00640212"/>
    <w:rsid w:val="00640802"/>
    <w:rsid w:val="00640A33"/>
    <w:rsid w:val="006413F7"/>
    <w:rsid w:val="00641568"/>
    <w:rsid w:val="006415F5"/>
    <w:rsid w:val="00641B09"/>
    <w:rsid w:val="00643675"/>
    <w:rsid w:val="00643F0D"/>
    <w:rsid w:val="00643F81"/>
    <w:rsid w:val="00644094"/>
    <w:rsid w:val="0064415E"/>
    <w:rsid w:val="0064494D"/>
    <w:rsid w:val="006449FD"/>
    <w:rsid w:val="00644F6A"/>
    <w:rsid w:val="006451C1"/>
    <w:rsid w:val="0064570B"/>
    <w:rsid w:val="00646716"/>
    <w:rsid w:val="00646813"/>
    <w:rsid w:val="00646A0E"/>
    <w:rsid w:val="00646BDA"/>
    <w:rsid w:val="00647B20"/>
    <w:rsid w:val="00647E0D"/>
    <w:rsid w:val="00650262"/>
    <w:rsid w:val="00650575"/>
    <w:rsid w:val="00650E22"/>
    <w:rsid w:val="006513C3"/>
    <w:rsid w:val="006519DA"/>
    <w:rsid w:val="00651D4E"/>
    <w:rsid w:val="00651F30"/>
    <w:rsid w:val="00652490"/>
    <w:rsid w:val="006524CB"/>
    <w:rsid w:val="006525D4"/>
    <w:rsid w:val="00652DCF"/>
    <w:rsid w:val="00652E47"/>
    <w:rsid w:val="00653A41"/>
    <w:rsid w:val="006545C7"/>
    <w:rsid w:val="00654802"/>
    <w:rsid w:val="006549A2"/>
    <w:rsid w:val="00655A3A"/>
    <w:rsid w:val="00655C36"/>
    <w:rsid w:val="006569BE"/>
    <w:rsid w:val="00656A9E"/>
    <w:rsid w:val="00657996"/>
    <w:rsid w:val="006600C9"/>
    <w:rsid w:val="006603CA"/>
    <w:rsid w:val="006609C6"/>
    <w:rsid w:val="00660AD3"/>
    <w:rsid w:val="00661427"/>
    <w:rsid w:val="00661666"/>
    <w:rsid w:val="006618EC"/>
    <w:rsid w:val="00661F3A"/>
    <w:rsid w:val="00662A3C"/>
    <w:rsid w:val="006642C7"/>
    <w:rsid w:val="00664927"/>
    <w:rsid w:val="00664A3B"/>
    <w:rsid w:val="00664CCF"/>
    <w:rsid w:val="00664EBC"/>
    <w:rsid w:val="006654C1"/>
    <w:rsid w:val="00665694"/>
    <w:rsid w:val="00665822"/>
    <w:rsid w:val="00665B7E"/>
    <w:rsid w:val="00667109"/>
    <w:rsid w:val="006676C7"/>
    <w:rsid w:val="006677C9"/>
    <w:rsid w:val="006679E1"/>
    <w:rsid w:val="00667C6D"/>
    <w:rsid w:val="00670151"/>
    <w:rsid w:val="00670CC4"/>
    <w:rsid w:val="00670D09"/>
    <w:rsid w:val="00670EDB"/>
    <w:rsid w:val="00671245"/>
    <w:rsid w:val="00671CA7"/>
    <w:rsid w:val="00672F03"/>
    <w:rsid w:val="00672F41"/>
    <w:rsid w:val="00673004"/>
    <w:rsid w:val="0067302F"/>
    <w:rsid w:val="00673081"/>
    <w:rsid w:val="006736D6"/>
    <w:rsid w:val="0067414F"/>
    <w:rsid w:val="0067438D"/>
    <w:rsid w:val="006745DB"/>
    <w:rsid w:val="00674C20"/>
    <w:rsid w:val="00675678"/>
    <w:rsid w:val="006770B4"/>
    <w:rsid w:val="00677806"/>
    <w:rsid w:val="0067799E"/>
    <w:rsid w:val="00681053"/>
    <w:rsid w:val="006815AA"/>
    <w:rsid w:val="00681738"/>
    <w:rsid w:val="006819AE"/>
    <w:rsid w:val="00681C56"/>
    <w:rsid w:val="00681D51"/>
    <w:rsid w:val="006829DC"/>
    <w:rsid w:val="00682A14"/>
    <w:rsid w:val="00683153"/>
    <w:rsid w:val="00683424"/>
    <w:rsid w:val="0068382D"/>
    <w:rsid w:val="00683FFF"/>
    <w:rsid w:val="006844A8"/>
    <w:rsid w:val="0068455B"/>
    <w:rsid w:val="0068592A"/>
    <w:rsid w:val="006878A1"/>
    <w:rsid w:val="00687EF3"/>
    <w:rsid w:val="00690B5E"/>
    <w:rsid w:val="0069185F"/>
    <w:rsid w:val="006919E8"/>
    <w:rsid w:val="00691A48"/>
    <w:rsid w:val="00692736"/>
    <w:rsid w:val="00692760"/>
    <w:rsid w:val="006927DF"/>
    <w:rsid w:val="00692B1B"/>
    <w:rsid w:val="00692DC2"/>
    <w:rsid w:val="0069305B"/>
    <w:rsid w:val="006932E1"/>
    <w:rsid w:val="00693809"/>
    <w:rsid w:val="00693FB1"/>
    <w:rsid w:val="00694604"/>
    <w:rsid w:val="006952BA"/>
    <w:rsid w:val="00695798"/>
    <w:rsid w:val="00695C66"/>
    <w:rsid w:val="006960C9"/>
    <w:rsid w:val="006961BB"/>
    <w:rsid w:val="0069637A"/>
    <w:rsid w:val="006970F0"/>
    <w:rsid w:val="006973B5"/>
    <w:rsid w:val="00697E5B"/>
    <w:rsid w:val="006A0545"/>
    <w:rsid w:val="006A0758"/>
    <w:rsid w:val="006A0B00"/>
    <w:rsid w:val="006A14E3"/>
    <w:rsid w:val="006A1911"/>
    <w:rsid w:val="006A2760"/>
    <w:rsid w:val="006A2E45"/>
    <w:rsid w:val="006A337B"/>
    <w:rsid w:val="006A4246"/>
    <w:rsid w:val="006A46A9"/>
    <w:rsid w:val="006A58EA"/>
    <w:rsid w:val="006A593F"/>
    <w:rsid w:val="006A59D8"/>
    <w:rsid w:val="006A59E1"/>
    <w:rsid w:val="006A64C1"/>
    <w:rsid w:val="006A7959"/>
    <w:rsid w:val="006A7C0E"/>
    <w:rsid w:val="006A7D66"/>
    <w:rsid w:val="006A7E5A"/>
    <w:rsid w:val="006B0ECF"/>
    <w:rsid w:val="006B1708"/>
    <w:rsid w:val="006B1716"/>
    <w:rsid w:val="006B1D8E"/>
    <w:rsid w:val="006B1E24"/>
    <w:rsid w:val="006B1F17"/>
    <w:rsid w:val="006B2089"/>
    <w:rsid w:val="006B21EC"/>
    <w:rsid w:val="006B2429"/>
    <w:rsid w:val="006B296F"/>
    <w:rsid w:val="006B2EF8"/>
    <w:rsid w:val="006B3939"/>
    <w:rsid w:val="006B42F4"/>
    <w:rsid w:val="006B451C"/>
    <w:rsid w:val="006B4C9F"/>
    <w:rsid w:val="006B53A9"/>
    <w:rsid w:val="006B580C"/>
    <w:rsid w:val="006B6A76"/>
    <w:rsid w:val="006B74C9"/>
    <w:rsid w:val="006B7589"/>
    <w:rsid w:val="006B7D1A"/>
    <w:rsid w:val="006C00E8"/>
    <w:rsid w:val="006C0326"/>
    <w:rsid w:val="006C06BA"/>
    <w:rsid w:val="006C0E67"/>
    <w:rsid w:val="006C1329"/>
    <w:rsid w:val="006C1389"/>
    <w:rsid w:val="006C1D1E"/>
    <w:rsid w:val="006C2BC7"/>
    <w:rsid w:val="006C3066"/>
    <w:rsid w:val="006C38BB"/>
    <w:rsid w:val="006C39BD"/>
    <w:rsid w:val="006C4097"/>
    <w:rsid w:val="006C486B"/>
    <w:rsid w:val="006C55D9"/>
    <w:rsid w:val="006C6146"/>
    <w:rsid w:val="006C63C7"/>
    <w:rsid w:val="006C6780"/>
    <w:rsid w:val="006C6B1D"/>
    <w:rsid w:val="006C6D25"/>
    <w:rsid w:val="006C6D28"/>
    <w:rsid w:val="006C729B"/>
    <w:rsid w:val="006C7C1C"/>
    <w:rsid w:val="006C7C48"/>
    <w:rsid w:val="006C7D69"/>
    <w:rsid w:val="006D1353"/>
    <w:rsid w:val="006D1A7C"/>
    <w:rsid w:val="006D1F85"/>
    <w:rsid w:val="006D2959"/>
    <w:rsid w:val="006D2A5E"/>
    <w:rsid w:val="006D362E"/>
    <w:rsid w:val="006D376A"/>
    <w:rsid w:val="006D3A1F"/>
    <w:rsid w:val="006D3B14"/>
    <w:rsid w:val="006D4416"/>
    <w:rsid w:val="006D4517"/>
    <w:rsid w:val="006D47E4"/>
    <w:rsid w:val="006D4DFD"/>
    <w:rsid w:val="006D5657"/>
    <w:rsid w:val="006D56E2"/>
    <w:rsid w:val="006D575C"/>
    <w:rsid w:val="006D5D55"/>
    <w:rsid w:val="006D60D4"/>
    <w:rsid w:val="006D6B9C"/>
    <w:rsid w:val="006D6E52"/>
    <w:rsid w:val="006D7395"/>
    <w:rsid w:val="006D78AB"/>
    <w:rsid w:val="006D78B5"/>
    <w:rsid w:val="006E0154"/>
    <w:rsid w:val="006E043E"/>
    <w:rsid w:val="006E056A"/>
    <w:rsid w:val="006E0832"/>
    <w:rsid w:val="006E0A3E"/>
    <w:rsid w:val="006E244C"/>
    <w:rsid w:val="006E2645"/>
    <w:rsid w:val="006E26C4"/>
    <w:rsid w:val="006E2851"/>
    <w:rsid w:val="006E3072"/>
    <w:rsid w:val="006E3083"/>
    <w:rsid w:val="006E3970"/>
    <w:rsid w:val="006E3EFD"/>
    <w:rsid w:val="006E4731"/>
    <w:rsid w:val="006E499B"/>
    <w:rsid w:val="006E4A93"/>
    <w:rsid w:val="006E544A"/>
    <w:rsid w:val="006E5483"/>
    <w:rsid w:val="006E5A36"/>
    <w:rsid w:val="006E60B7"/>
    <w:rsid w:val="006E6536"/>
    <w:rsid w:val="006E6C2E"/>
    <w:rsid w:val="006E7268"/>
    <w:rsid w:val="006E76C7"/>
    <w:rsid w:val="006E7BB1"/>
    <w:rsid w:val="006E7FBB"/>
    <w:rsid w:val="006F0113"/>
    <w:rsid w:val="006F0434"/>
    <w:rsid w:val="006F069C"/>
    <w:rsid w:val="006F0A2F"/>
    <w:rsid w:val="006F1C40"/>
    <w:rsid w:val="006F1D06"/>
    <w:rsid w:val="006F216F"/>
    <w:rsid w:val="006F29A4"/>
    <w:rsid w:val="006F335F"/>
    <w:rsid w:val="006F33F2"/>
    <w:rsid w:val="006F35B4"/>
    <w:rsid w:val="006F44CF"/>
    <w:rsid w:val="006F45C6"/>
    <w:rsid w:val="006F4FFB"/>
    <w:rsid w:val="006F50F7"/>
    <w:rsid w:val="006F54FF"/>
    <w:rsid w:val="006F5549"/>
    <w:rsid w:val="006F5918"/>
    <w:rsid w:val="006F5C34"/>
    <w:rsid w:val="006F6D4D"/>
    <w:rsid w:val="006F6E36"/>
    <w:rsid w:val="006F76B2"/>
    <w:rsid w:val="006F7789"/>
    <w:rsid w:val="00700AF2"/>
    <w:rsid w:val="0070206E"/>
    <w:rsid w:val="007023FC"/>
    <w:rsid w:val="00702949"/>
    <w:rsid w:val="00702C06"/>
    <w:rsid w:val="00702D7B"/>
    <w:rsid w:val="0070382E"/>
    <w:rsid w:val="00704560"/>
    <w:rsid w:val="00704692"/>
    <w:rsid w:val="00704C6D"/>
    <w:rsid w:val="0070529B"/>
    <w:rsid w:val="00705329"/>
    <w:rsid w:val="0070533A"/>
    <w:rsid w:val="007055BF"/>
    <w:rsid w:val="0070615B"/>
    <w:rsid w:val="00706CFA"/>
    <w:rsid w:val="007072AF"/>
    <w:rsid w:val="007076D3"/>
    <w:rsid w:val="00710615"/>
    <w:rsid w:val="00710667"/>
    <w:rsid w:val="00710F8A"/>
    <w:rsid w:val="0071106C"/>
    <w:rsid w:val="00712C3B"/>
    <w:rsid w:val="00713053"/>
    <w:rsid w:val="00713282"/>
    <w:rsid w:val="007137A6"/>
    <w:rsid w:val="00713E24"/>
    <w:rsid w:val="0071421A"/>
    <w:rsid w:val="007148FE"/>
    <w:rsid w:val="00714D4C"/>
    <w:rsid w:val="00715D2B"/>
    <w:rsid w:val="00716DAF"/>
    <w:rsid w:val="00717021"/>
    <w:rsid w:val="00717DB7"/>
    <w:rsid w:val="0072012D"/>
    <w:rsid w:val="00720986"/>
    <w:rsid w:val="007212E0"/>
    <w:rsid w:val="00722136"/>
    <w:rsid w:val="00723D23"/>
    <w:rsid w:val="00723F5B"/>
    <w:rsid w:val="00724B02"/>
    <w:rsid w:val="00725527"/>
    <w:rsid w:val="00725859"/>
    <w:rsid w:val="00725E78"/>
    <w:rsid w:val="00726213"/>
    <w:rsid w:val="007265E9"/>
    <w:rsid w:val="007279C0"/>
    <w:rsid w:val="0073060B"/>
    <w:rsid w:val="00730654"/>
    <w:rsid w:val="00730BC2"/>
    <w:rsid w:val="0073105E"/>
    <w:rsid w:val="00731635"/>
    <w:rsid w:val="0073255D"/>
    <w:rsid w:val="00733F1F"/>
    <w:rsid w:val="00734F67"/>
    <w:rsid w:val="00735B59"/>
    <w:rsid w:val="007367BA"/>
    <w:rsid w:val="00736877"/>
    <w:rsid w:val="00736CDC"/>
    <w:rsid w:val="00737DE5"/>
    <w:rsid w:val="00740224"/>
    <w:rsid w:val="00740A83"/>
    <w:rsid w:val="00740CBD"/>
    <w:rsid w:val="0074121E"/>
    <w:rsid w:val="00742122"/>
    <w:rsid w:val="00742CEE"/>
    <w:rsid w:val="007439EB"/>
    <w:rsid w:val="00743B13"/>
    <w:rsid w:val="007441D7"/>
    <w:rsid w:val="007444F7"/>
    <w:rsid w:val="007446EC"/>
    <w:rsid w:val="00744A27"/>
    <w:rsid w:val="00744FD5"/>
    <w:rsid w:val="00745055"/>
    <w:rsid w:val="00745F3E"/>
    <w:rsid w:val="00745FCC"/>
    <w:rsid w:val="00747765"/>
    <w:rsid w:val="007479A4"/>
    <w:rsid w:val="00750468"/>
    <w:rsid w:val="00750969"/>
    <w:rsid w:val="007513DE"/>
    <w:rsid w:val="00751CF3"/>
    <w:rsid w:val="00751F19"/>
    <w:rsid w:val="00751FBF"/>
    <w:rsid w:val="00752027"/>
    <w:rsid w:val="00752CFB"/>
    <w:rsid w:val="00752DB9"/>
    <w:rsid w:val="007530D1"/>
    <w:rsid w:val="007538A4"/>
    <w:rsid w:val="007540D7"/>
    <w:rsid w:val="00754272"/>
    <w:rsid w:val="007542C6"/>
    <w:rsid w:val="007545A5"/>
    <w:rsid w:val="007548BC"/>
    <w:rsid w:val="00754C43"/>
    <w:rsid w:val="00754D49"/>
    <w:rsid w:val="00755411"/>
    <w:rsid w:val="00755553"/>
    <w:rsid w:val="0075578A"/>
    <w:rsid w:val="00755D8F"/>
    <w:rsid w:val="007563FB"/>
    <w:rsid w:val="00756462"/>
    <w:rsid w:val="007570E5"/>
    <w:rsid w:val="00757BC6"/>
    <w:rsid w:val="00757BE1"/>
    <w:rsid w:val="00757BEE"/>
    <w:rsid w:val="0076020D"/>
    <w:rsid w:val="00760680"/>
    <w:rsid w:val="0076078D"/>
    <w:rsid w:val="007607F2"/>
    <w:rsid w:val="0076087A"/>
    <w:rsid w:val="00760B94"/>
    <w:rsid w:val="00760F36"/>
    <w:rsid w:val="00761792"/>
    <w:rsid w:val="00761CC0"/>
    <w:rsid w:val="00762386"/>
    <w:rsid w:val="00762630"/>
    <w:rsid w:val="00763814"/>
    <w:rsid w:val="007639D0"/>
    <w:rsid w:val="00763BA0"/>
    <w:rsid w:val="00763BB9"/>
    <w:rsid w:val="00764219"/>
    <w:rsid w:val="00764B1F"/>
    <w:rsid w:val="0076577A"/>
    <w:rsid w:val="007662DD"/>
    <w:rsid w:val="007663C9"/>
    <w:rsid w:val="00766B02"/>
    <w:rsid w:val="007674EB"/>
    <w:rsid w:val="00767573"/>
    <w:rsid w:val="00767D84"/>
    <w:rsid w:val="00770686"/>
    <w:rsid w:val="0077079F"/>
    <w:rsid w:val="00770CD5"/>
    <w:rsid w:val="00770CFD"/>
    <w:rsid w:val="00770F0E"/>
    <w:rsid w:val="007710BB"/>
    <w:rsid w:val="007711C1"/>
    <w:rsid w:val="00771441"/>
    <w:rsid w:val="00771A65"/>
    <w:rsid w:val="00771D7E"/>
    <w:rsid w:val="00771F14"/>
    <w:rsid w:val="00771FB1"/>
    <w:rsid w:val="0077218D"/>
    <w:rsid w:val="0077221B"/>
    <w:rsid w:val="00772801"/>
    <w:rsid w:val="00772AE2"/>
    <w:rsid w:val="0077361D"/>
    <w:rsid w:val="007740E3"/>
    <w:rsid w:val="00774369"/>
    <w:rsid w:val="00774CD4"/>
    <w:rsid w:val="00774D91"/>
    <w:rsid w:val="00774F8E"/>
    <w:rsid w:val="00775384"/>
    <w:rsid w:val="00776641"/>
    <w:rsid w:val="007770EE"/>
    <w:rsid w:val="00777233"/>
    <w:rsid w:val="00777724"/>
    <w:rsid w:val="007778D3"/>
    <w:rsid w:val="00777B2C"/>
    <w:rsid w:val="00780556"/>
    <w:rsid w:val="00780610"/>
    <w:rsid w:val="007806C5"/>
    <w:rsid w:val="00780756"/>
    <w:rsid w:val="00780B60"/>
    <w:rsid w:val="00780D7E"/>
    <w:rsid w:val="007810AF"/>
    <w:rsid w:val="00781AA4"/>
    <w:rsid w:val="00781F3D"/>
    <w:rsid w:val="0078210D"/>
    <w:rsid w:val="0078261C"/>
    <w:rsid w:val="00782847"/>
    <w:rsid w:val="007828AD"/>
    <w:rsid w:val="007829B2"/>
    <w:rsid w:val="00783373"/>
    <w:rsid w:val="00783399"/>
    <w:rsid w:val="00783825"/>
    <w:rsid w:val="0078481C"/>
    <w:rsid w:val="00785675"/>
    <w:rsid w:val="007856C0"/>
    <w:rsid w:val="00785A4B"/>
    <w:rsid w:val="00785F63"/>
    <w:rsid w:val="00786AE0"/>
    <w:rsid w:val="00787379"/>
    <w:rsid w:val="00787870"/>
    <w:rsid w:val="00787AE9"/>
    <w:rsid w:val="0079074C"/>
    <w:rsid w:val="00791BDD"/>
    <w:rsid w:val="00791CCA"/>
    <w:rsid w:val="00792BAF"/>
    <w:rsid w:val="00793B13"/>
    <w:rsid w:val="00794612"/>
    <w:rsid w:val="00794FEB"/>
    <w:rsid w:val="007959B8"/>
    <w:rsid w:val="007964B8"/>
    <w:rsid w:val="0079681C"/>
    <w:rsid w:val="00796E95"/>
    <w:rsid w:val="00796FE3"/>
    <w:rsid w:val="00797A0E"/>
    <w:rsid w:val="007A0CE2"/>
    <w:rsid w:val="007A10CB"/>
    <w:rsid w:val="007A161F"/>
    <w:rsid w:val="007A1B02"/>
    <w:rsid w:val="007A28FB"/>
    <w:rsid w:val="007A3332"/>
    <w:rsid w:val="007A3F8D"/>
    <w:rsid w:val="007A42B6"/>
    <w:rsid w:val="007A4B33"/>
    <w:rsid w:val="007A4DF4"/>
    <w:rsid w:val="007A5111"/>
    <w:rsid w:val="007A5FDE"/>
    <w:rsid w:val="007A5FE2"/>
    <w:rsid w:val="007A60ED"/>
    <w:rsid w:val="007A656C"/>
    <w:rsid w:val="007A6C39"/>
    <w:rsid w:val="007A6F6A"/>
    <w:rsid w:val="007A720F"/>
    <w:rsid w:val="007A7928"/>
    <w:rsid w:val="007A7F5A"/>
    <w:rsid w:val="007B03F8"/>
    <w:rsid w:val="007B054C"/>
    <w:rsid w:val="007B0B50"/>
    <w:rsid w:val="007B145E"/>
    <w:rsid w:val="007B1573"/>
    <w:rsid w:val="007B1B5E"/>
    <w:rsid w:val="007B1D46"/>
    <w:rsid w:val="007B23A6"/>
    <w:rsid w:val="007B23EF"/>
    <w:rsid w:val="007B260D"/>
    <w:rsid w:val="007B2874"/>
    <w:rsid w:val="007B31C2"/>
    <w:rsid w:val="007B31C6"/>
    <w:rsid w:val="007B3C1A"/>
    <w:rsid w:val="007B4C27"/>
    <w:rsid w:val="007B559D"/>
    <w:rsid w:val="007B598B"/>
    <w:rsid w:val="007B5EB6"/>
    <w:rsid w:val="007B6806"/>
    <w:rsid w:val="007B6CC9"/>
    <w:rsid w:val="007B6E91"/>
    <w:rsid w:val="007B6EE7"/>
    <w:rsid w:val="007B70ED"/>
    <w:rsid w:val="007C067B"/>
    <w:rsid w:val="007C1E10"/>
    <w:rsid w:val="007C1E6D"/>
    <w:rsid w:val="007C2DAB"/>
    <w:rsid w:val="007C2E0B"/>
    <w:rsid w:val="007C2ED5"/>
    <w:rsid w:val="007C3D06"/>
    <w:rsid w:val="007C4B38"/>
    <w:rsid w:val="007C5671"/>
    <w:rsid w:val="007C5FAA"/>
    <w:rsid w:val="007C6414"/>
    <w:rsid w:val="007C6B9E"/>
    <w:rsid w:val="007C745B"/>
    <w:rsid w:val="007C7F1B"/>
    <w:rsid w:val="007D0499"/>
    <w:rsid w:val="007D04E9"/>
    <w:rsid w:val="007D05E8"/>
    <w:rsid w:val="007D0852"/>
    <w:rsid w:val="007D1162"/>
    <w:rsid w:val="007D1317"/>
    <w:rsid w:val="007D1AF3"/>
    <w:rsid w:val="007D1D66"/>
    <w:rsid w:val="007D1E49"/>
    <w:rsid w:val="007D2074"/>
    <w:rsid w:val="007D2358"/>
    <w:rsid w:val="007D263B"/>
    <w:rsid w:val="007D2D0A"/>
    <w:rsid w:val="007D2F1D"/>
    <w:rsid w:val="007D36E6"/>
    <w:rsid w:val="007D3A3A"/>
    <w:rsid w:val="007D47A6"/>
    <w:rsid w:val="007D4A68"/>
    <w:rsid w:val="007D4C23"/>
    <w:rsid w:val="007D540B"/>
    <w:rsid w:val="007D57C0"/>
    <w:rsid w:val="007D57E0"/>
    <w:rsid w:val="007D6473"/>
    <w:rsid w:val="007D6517"/>
    <w:rsid w:val="007D73C9"/>
    <w:rsid w:val="007D7595"/>
    <w:rsid w:val="007D79E5"/>
    <w:rsid w:val="007D7BF7"/>
    <w:rsid w:val="007D7C5D"/>
    <w:rsid w:val="007E0466"/>
    <w:rsid w:val="007E0F60"/>
    <w:rsid w:val="007E1364"/>
    <w:rsid w:val="007E1A85"/>
    <w:rsid w:val="007E1B57"/>
    <w:rsid w:val="007E1E0E"/>
    <w:rsid w:val="007E1F29"/>
    <w:rsid w:val="007E23CE"/>
    <w:rsid w:val="007E2404"/>
    <w:rsid w:val="007E278A"/>
    <w:rsid w:val="007E2D23"/>
    <w:rsid w:val="007E318B"/>
    <w:rsid w:val="007E3A13"/>
    <w:rsid w:val="007E4618"/>
    <w:rsid w:val="007E4DBF"/>
    <w:rsid w:val="007E52CF"/>
    <w:rsid w:val="007E5B3E"/>
    <w:rsid w:val="007E62D2"/>
    <w:rsid w:val="007E646E"/>
    <w:rsid w:val="007E78EB"/>
    <w:rsid w:val="007F0599"/>
    <w:rsid w:val="007F092F"/>
    <w:rsid w:val="007F0EBA"/>
    <w:rsid w:val="007F1B0F"/>
    <w:rsid w:val="007F25D5"/>
    <w:rsid w:val="007F40B3"/>
    <w:rsid w:val="007F42D3"/>
    <w:rsid w:val="007F4327"/>
    <w:rsid w:val="007F465D"/>
    <w:rsid w:val="007F511D"/>
    <w:rsid w:val="007F5267"/>
    <w:rsid w:val="007F65CA"/>
    <w:rsid w:val="007F6CB2"/>
    <w:rsid w:val="007F6FE5"/>
    <w:rsid w:val="007F7284"/>
    <w:rsid w:val="00800F5A"/>
    <w:rsid w:val="0080132A"/>
    <w:rsid w:val="008019F6"/>
    <w:rsid w:val="00801C21"/>
    <w:rsid w:val="00801FDB"/>
    <w:rsid w:val="008025F6"/>
    <w:rsid w:val="00802AD1"/>
    <w:rsid w:val="00803766"/>
    <w:rsid w:val="00803E32"/>
    <w:rsid w:val="00804229"/>
    <w:rsid w:val="008044A0"/>
    <w:rsid w:val="00805DA3"/>
    <w:rsid w:val="008060D8"/>
    <w:rsid w:val="00807182"/>
    <w:rsid w:val="00807DB2"/>
    <w:rsid w:val="00807E0F"/>
    <w:rsid w:val="00810762"/>
    <w:rsid w:val="008132E4"/>
    <w:rsid w:val="00813321"/>
    <w:rsid w:val="00813A7B"/>
    <w:rsid w:val="00813AD5"/>
    <w:rsid w:val="00813D72"/>
    <w:rsid w:val="00813E76"/>
    <w:rsid w:val="00813F88"/>
    <w:rsid w:val="00814066"/>
    <w:rsid w:val="0081416F"/>
    <w:rsid w:val="0081449C"/>
    <w:rsid w:val="00814E1A"/>
    <w:rsid w:val="00815915"/>
    <w:rsid w:val="008167D5"/>
    <w:rsid w:val="0081712E"/>
    <w:rsid w:val="00817F5E"/>
    <w:rsid w:val="008207D6"/>
    <w:rsid w:val="008210DC"/>
    <w:rsid w:val="00821835"/>
    <w:rsid w:val="008222E3"/>
    <w:rsid w:val="00822756"/>
    <w:rsid w:val="00822E0A"/>
    <w:rsid w:val="00823047"/>
    <w:rsid w:val="00824A28"/>
    <w:rsid w:val="00824F05"/>
    <w:rsid w:val="00825843"/>
    <w:rsid w:val="0082661B"/>
    <w:rsid w:val="00826A6B"/>
    <w:rsid w:val="008309DE"/>
    <w:rsid w:val="00830B22"/>
    <w:rsid w:val="00830D0A"/>
    <w:rsid w:val="00830D2D"/>
    <w:rsid w:val="00830D67"/>
    <w:rsid w:val="00830DC1"/>
    <w:rsid w:val="008321B8"/>
    <w:rsid w:val="00832498"/>
    <w:rsid w:val="00832B50"/>
    <w:rsid w:val="00832B5B"/>
    <w:rsid w:val="008331EF"/>
    <w:rsid w:val="00833BD3"/>
    <w:rsid w:val="00833D4C"/>
    <w:rsid w:val="00835E30"/>
    <w:rsid w:val="0083669A"/>
    <w:rsid w:val="00837547"/>
    <w:rsid w:val="0083774F"/>
    <w:rsid w:val="00837AC1"/>
    <w:rsid w:val="00837B45"/>
    <w:rsid w:val="00837CAB"/>
    <w:rsid w:val="008411C7"/>
    <w:rsid w:val="008411DB"/>
    <w:rsid w:val="00841C78"/>
    <w:rsid w:val="0084204D"/>
    <w:rsid w:val="00842561"/>
    <w:rsid w:val="008427F3"/>
    <w:rsid w:val="00842AC7"/>
    <w:rsid w:val="00842D00"/>
    <w:rsid w:val="008454EA"/>
    <w:rsid w:val="00845E87"/>
    <w:rsid w:val="008465D2"/>
    <w:rsid w:val="00847214"/>
    <w:rsid w:val="00847958"/>
    <w:rsid w:val="008502E9"/>
    <w:rsid w:val="00850709"/>
    <w:rsid w:val="00850724"/>
    <w:rsid w:val="00850CF6"/>
    <w:rsid w:val="00851355"/>
    <w:rsid w:val="00852371"/>
    <w:rsid w:val="00852AC6"/>
    <w:rsid w:val="0085319F"/>
    <w:rsid w:val="00853306"/>
    <w:rsid w:val="00853891"/>
    <w:rsid w:val="008539C0"/>
    <w:rsid w:val="008545E5"/>
    <w:rsid w:val="008548C0"/>
    <w:rsid w:val="00854A0D"/>
    <w:rsid w:val="00854C2C"/>
    <w:rsid w:val="008553DC"/>
    <w:rsid w:val="008554FC"/>
    <w:rsid w:val="008568F6"/>
    <w:rsid w:val="00856E60"/>
    <w:rsid w:val="0085700A"/>
    <w:rsid w:val="0085759B"/>
    <w:rsid w:val="00857AA5"/>
    <w:rsid w:val="008602F4"/>
    <w:rsid w:val="00860902"/>
    <w:rsid w:val="00860965"/>
    <w:rsid w:val="00860B94"/>
    <w:rsid w:val="00861265"/>
    <w:rsid w:val="008614ED"/>
    <w:rsid w:val="008617A3"/>
    <w:rsid w:val="00862376"/>
    <w:rsid w:val="008631EA"/>
    <w:rsid w:val="00863B92"/>
    <w:rsid w:val="00863C5C"/>
    <w:rsid w:val="00863F70"/>
    <w:rsid w:val="0086413C"/>
    <w:rsid w:val="00864551"/>
    <w:rsid w:val="00864BEF"/>
    <w:rsid w:val="0086565D"/>
    <w:rsid w:val="0086605D"/>
    <w:rsid w:val="00866882"/>
    <w:rsid w:val="00866A06"/>
    <w:rsid w:val="00867005"/>
    <w:rsid w:val="0086707A"/>
    <w:rsid w:val="008702ED"/>
    <w:rsid w:val="00870ADB"/>
    <w:rsid w:val="00870E37"/>
    <w:rsid w:val="008711D3"/>
    <w:rsid w:val="00871BA6"/>
    <w:rsid w:val="00871EF5"/>
    <w:rsid w:val="008722FE"/>
    <w:rsid w:val="00872604"/>
    <w:rsid w:val="00872EA5"/>
    <w:rsid w:val="00873435"/>
    <w:rsid w:val="00873A23"/>
    <w:rsid w:val="00873BCC"/>
    <w:rsid w:val="008744A1"/>
    <w:rsid w:val="00874531"/>
    <w:rsid w:val="0087486D"/>
    <w:rsid w:val="00874A6C"/>
    <w:rsid w:val="0087534B"/>
    <w:rsid w:val="008758D7"/>
    <w:rsid w:val="0087603B"/>
    <w:rsid w:val="00876554"/>
    <w:rsid w:val="0087761A"/>
    <w:rsid w:val="0088181B"/>
    <w:rsid w:val="00881D4B"/>
    <w:rsid w:val="00881F5E"/>
    <w:rsid w:val="008822DA"/>
    <w:rsid w:val="008829C7"/>
    <w:rsid w:val="00882E1E"/>
    <w:rsid w:val="00883164"/>
    <w:rsid w:val="00883823"/>
    <w:rsid w:val="008839B7"/>
    <w:rsid w:val="008851EC"/>
    <w:rsid w:val="00885632"/>
    <w:rsid w:val="0088589E"/>
    <w:rsid w:val="008868F5"/>
    <w:rsid w:val="00887878"/>
    <w:rsid w:val="008878AD"/>
    <w:rsid w:val="008879E8"/>
    <w:rsid w:val="0089068F"/>
    <w:rsid w:val="008906BF"/>
    <w:rsid w:val="00890825"/>
    <w:rsid w:val="0089139E"/>
    <w:rsid w:val="0089269A"/>
    <w:rsid w:val="008929B8"/>
    <w:rsid w:val="008935A3"/>
    <w:rsid w:val="00893F1C"/>
    <w:rsid w:val="008945C8"/>
    <w:rsid w:val="00894C8A"/>
    <w:rsid w:val="00894F92"/>
    <w:rsid w:val="008953E8"/>
    <w:rsid w:val="0089663D"/>
    <w:rsid w:val="00896651"/>
    <w:rsid w:val="00896796"/>
    <w:rsid w:val="008968EE"/>
    <w:rsid w:val="00896D46"/>
    <w:rsid w:val="008973D1"/>
    <w:rsid w:val="00897956"/>
    <w:rsid w:val="008A1300"/>
    <w:rsid w:val="008A1837"/>
    <w:rsid w:val="008A21AF"/>
    <w:rsid w:val="008A2301"/>
    <w:rsid w:val="008A2EB1"/>
    <w:rsid w:val="008A3127"/>
    <w:rsid w:val="008A3EC7"/>
    <w:rsid w:val="008A3FA9"/>
    <w:rsid w:val="008A412B"/>
    <w:rsid w:val="008A45C7"/>
    <w:rsid w:val="008A53F6"/>
    <w:rsid w:val="008A611D"/>
    <w:rsid w:val="008A6172"/>
    <w:rsid w:val="008A6593"/>
    <w:rsid w:val="008A663C"/>
    <w:rsid w:val="008A6B52"/>
    <w:rsid w:val="008A7C2F"/>
    <w:rsid w:val="008B15CD"/>
    <w:rsid w:val="008B16EA"/>
    <w:rsid w:val="008B1849"/>
    <w:rsid w:val="008B368D"/>
    <w:rsid w:val="008B3BAC"/>
    <w:rsid w:val="008B3C0C"/>
    <w:rsid w:val="008B3F8E"/>
    <w:rsid w:val="008B42E0"/>
    <w:rsid w:val="008B5886"/>
    <w:rsid w:val="008B77A7"/>
    <w:rsid w:val="008C02DA"/>
    <w:rsid w:val="008C0757"/>
    <w:rsid w:val="008C12F5"/>
    <w:rsid w:val="008C1316"/>
    <w:rsid w:val="008C1617"/>
    <w:rsid w:val="008C241E"/>
    <w:rsid w:val="008C2729"/>
    <w:rsid w:val="008C320D"/>
    <w:rsid w:val="008C3F23"/>
    <w:rsid w:val="008C4EBA"/>
    <w:rsid w:val="008C54FB"/>
    <w:rsid w:val="008C60F9"/>
    <w:rsid w:val="008C6406"/>
    <w:rsid w:val="008C6D30"/>
    <w:rsid w:val="008C78BC"/>
    <w:rsid w:val="008C7935"/>
    <w:rsid w:val="008D0152"/>
    <w:rsid w:val="008D07D5"/>
    <w:rsid w:val="008D0CBB"/>
    <w:rsid w:val="008D1C32"/>
    <w:rsid w:val="008D2CAB"/>
    <w:rsid w:val="008D43A7"/>
    <w:rsid w:val="008D50FD"/>
    <w:rsid w:val="008D5818"/>
    <w:rsid w:val="008D5F01"/>
    <w:rsid w:val="008D6D67"/>
    <w:rsid w:val="008D6F50"/>
    <w:rsid w:val="008D7D87"/>
    <w:rsid w:val="008E07EA"/>
    <w:rsid w:val="008E0BCE"/>
    <w:rsid w:val="008E0EFF"/>
    <w:rsid w:val="008E138F"/>
    <w:rsid w:val="008E18F8"/>
    <w:rsid w:val="008E1EAF"/>
    <w:rsid w:val="008E243C"/>
    <w:rsid w:val="008E2CF7"/>
    <w:rsid w:val="008E4F80"/>
    <w:rsid w:val="008E5090"/>
    <w:rsid w:val="008E5B85"/>
    <w:rsid w:val="008E5D52"/>
    <w:rsid w:val="008E61F8"/>
    <w:rsid w:val="008E63DB"/>
    <w:rsid w:val="008E6BFB"/>
    <w:rsid w:val="008E72DB"/>
    <w:rsid w:val="008E78EC"/>
    <w:rsid w:val="008E7E0A"/>
    <w:rsid w:val="008E7F53"/>
    <w:rsid w:val="008F01DE"/>
    <w:rsid w:val="008F038F"/>
    <w:rsid w:val="008F0625"/>
    <w:rsid w:val="008F094F"/>
    <w:rsid w:val="008F12CC"/>
    <w:rsid w:val="008F17F5"/>
    <w:rsid w:val="008F1BE8"/>
    <w:rsid w:val="008F1E4D"/>
    <w:rsid w:val="008F240E"/>
    <w:rsid w:val="008F2A68"/>
    <w:rsid w:val="008F2FE7"/>
    <w:rsid w:val="008F3755"/>
    <w:rsid w:val="008F47F9"/>
    <w:rsid w:val="008F49A0"/>
    <w:rsid w:val="008F4ACF"/>
    <w:rsid w:val="008F5037"/>
    <w:rsid w:val="008F5859"/>
    <w:rsid w:val="008F58FB"/>
    <w:rsid w:val="008F5B37"/>
    <w:rsid w:val="008F64FF"/>
    <w:rsid w:val="008F66CF"/>
    <w:rsid w:val="008F7070"/>
    <w:rsid w:val="008F742A"/>
    <w:rsid w:val="00900581"/>
    <w:rsid w:val="009009C2"/>
    <w:rsid w:val="00900A74"/>
    <w:rsid w:val="00900D6F"/>
    <w:rsid w:val="00900D9B"/>
    <w:rsid w:val="00900FCE"/>
    <w:rsid w:val="0090168F"/>
    <w:rsid w:val="00902257"/>
    <w:rsid w:val="009029D5"/>
    <w:rsid w:val="00903124"/>
    <w:rsid w:val="009033B8"/>
    <w:rsid w:val="009045CE"/>
    <w:rsid w:val="00904602"/>
    <w:rsid w:val="00904AAB"/>
    <w:rsid w:val="0090500A"/>
    <w:rsid w:val="00905255"/>
    <w:rsid w:val="00905AEE"/>
    <w:rsid w:val="00906034"/>
    <w:rsid w:val="00906276"/>
    <w:rsid w:val="00906D42"/>
    <w:rsid w:val="009077AF"/>
    <w:rsid w:val="00907C9D"/>
    <w:rsid w:val="009100E3"/>
    <w:rsid w:val="00910696"/>
    <w:rsid w:val="0091081C"/>
    <w:rsid w:val="00910986"/>
    <w:rsid w:val="00910B04"/>
    <w:rsid w:val="00910C62"/>
    <w:rsid w:val="00910E59"/>
    <w:rsid w:val="00910E87"/>
    <w:rsid w:val="00912317"/>
    <w:rsid w:val="009126E4"/>
    <w:rsid w:val="00912C68"/>
    <w:rsid w:val="00912DB7"/>
    <w:rsid w:val="00912EEF"/>
    <w:rsid w:val="00912F83"/>
    <w:rsid w:val="009133A0"/>
    <w:rsid w:val="00913D08"/>
    <w:rsid w:val="00913EB7"/>
    <w:rsid w:val="0091499E"/>
    <w:rsid w:val="00914BEB"/>
    <w:rsid w:val="00914E95"/>
    <w:rsid w:val="009156B2"/>
    <w:rsid w:val="0091574A"/>
    <w:rsid w:val="0091577E"/>
    <w:rsid w:val="0091618E"/>
    <w:rsid w:val="009161A6"/>
    <w:rsid w:val="00916240"/>
    <w:rsid w:val="009163C2"/>
    <w:rsid w:val="00916918"/>
    <w:rsid w:val="009169B6"/>
    <w:rsid w:val="009178FA"/>
    <w:rsid w:val="00917A72"/>
    <w:rsid w:val="00917E71"/>
    <w:rsid w:val="0092034F"/>
    <w:rsid w:val="009204B9"/>
    <w:rsid w:val="00920843"/>
    <w:rsid w:val="0092086D"/>
    <w:rsid w:val="009212E8"/>
    <w:rsid w:val="009215B7"/>
    <w:rsid w:val="00921B42"/>
    <w:rsid w:val="0092294E"/>
    <w:rsid w:val="0092310C"/>
    <w:rsid w:val="00923DCC"/>
    <w:rsid w:val="0092402A"/>
    <w:rsid w:val="0092404E"/>
    <w:rsid w:val="00924350"/>
    <w:rsid w:val="009259FC"/>
    <w:rsid w:val="00925EE2"/>
    <w:rsid w:val="0092657D"/>
    <w:rsid w:val="00926605"/>
    <w:rsid w:val="00926783"/>
    <w:rsid w:val="00926938"/>
    <w:rsid w:val="00926BB6"/>
    <w:rsid w:val="00926D44"/>
    <w:rsid w:val="00927FEF"/>
    <w:rsid w:val="00930340"/>
    <w:rsid w:val="0093052A"/>
    <w:rsid w:val="00931DBA"/>
    <w:rsid w:val="00932136"/>
    <w:rsid w:val="00932BA4"/>
    <w:rsid w:val="00932C78"/>
    <w:rsid w:val="00933638"/>
    <w:rsid w:val="00934127"/>
    <w:rsid w:val="00934BB5"/>
    <w:rsid w:val="00934CA0"/>
    <w:rsid w:val="0093655B"/>
    <w:rsid w:val="00936C70"/>
    <w:rsid w:val="00936EBB"/>
    <w:rsid w:val="009408EA"/>
    <w:rsid w:val="009409E4"/>
    <w:rsid w:val="00940E77"/>
    <w:rsid w:val="00941210"/>
    <w:rsid w:val="00941E19"/>
    <w:rsid w:val="00941E23"/>
    <w:rsid w:val="009425FF"/>
    <w:rsid w:val="0094317A"/>
    <w:rsid w:val="0094336A"/>
    <w:rsid w:val="00943F91"/>
    <w:rsid w:val="00943FCB"/>
    <w:rsid w:val="009441B9"/>
    <w:rsid w:val="00944B85"/>
    <w:rsid w:val="00944D35"/>
    <w:rsid w:val="00944F76"/>
    <w:rsid w:val="00945408"/>
    <w:rsid w:val="00945E49"/>
    <w:rsid w:val="00950644"/>
    <w:rsid w:val="009508DD"/>
    <w:rsid w:val="009509AC"/>
    <w:rsid w:val="00950E7B"/>
    <w:rsid w:val="00950E8D"/>
    <w:rsid w:val="009514C8"/>
    <w:rsid w:val="00951E78"/>
    <w:rsid w:val="0095258E"/>
    <w:rsid w:val="00952658"/>
    <w:rsid w:val="00952FB2"/>
    <w:rsid w:val="009537EF"/>
    <w:rsid w:val="00953D1A"/>
    <w:rsid w:val="009549BC"/>
    <w:rsid w:val="00956AB7"/>
    <w:rsid w:val="00956EA5"/>
    <w:rsid w:val="00956EF6"/>
    <w:rsid w:val="0095737E"/>
    <w:rsid w:val="0095768B"/>
    <w:rsid w:val="00957917"/>
    <w:rsid w:val="00957F1B"/>
    <w:rsid w:val="009601D8"/>
    <w:rsid w:val="00960315"/>
    <w:rsid w:val="00960903"/>
    <w:rsid w:val="00960D2D"/>
    <w:rsid w:val="009612ED"/>
    <w:rsid w:val="009613FA"/>
    <w:rsid w:val="00961AB9"/>
    <w:rsid w:val="0096211E"/>
    <w:rsid w:val="00962642"/>
    <w:rsid w:val="00962D60"/>
    <w:rsid w:val="009635CC"/>
    <w:rsid w:val="00963823"/>
    <w:rsid w:val="00964153"/>
    <w:rsid w:val="00964327"/>
    <w:rsid w:val="00964755"/>
    <w:rsid w:val="00964FBD"/>
    <w:rsid w:val="00965A4D"/>
    <w:rsid w:val="00965B3C"/>
    <w:rsid w:val="0096612C"/>
    <w:rsid w:val="0096629C"/>
    <w:rsid w:val="00966B64"/>
    <w:rsid w:val="00967E36"/>
    <w:rsid w:val="0097101F"/>
    <w:rsid w:val="009714E0"/>
    <w:rsid w:val="0097161D"/>
    <w:rsid w:val="0097177D"/>
    <w:rsid w:val="00972065"/>
    <w:rsid w:val="0097216A"/>
    <w:rsid w:val="00972DFA"/>
    <w:rsid w:val="00972F90"/>
    <w:rsid w:val="009739A5"/>
    <w:rsid w:val="00973EBF"/>
    <w:rsid w:val="00975073"/>
    <w:rsid w:val="00975A21"/>
    <w:rsid w:val="00975BCD"/>
    <w:rsid w:val="00975DD2"/>
    <w:rsid w:val="00976511"/>
    <w:rsid w:val="00976B60"/>
    <w:rsid w:val="00977201"/>
    <w:rsid w:val="009778B3"/>
    <w:rsid w:val="00977995"/>
    <w:rsid w:val="00977EB6"/>
    <w:rsid w:val="00980574"/>
    <w:rsid w:val="009805FA"/>
    <w:rsid w:val="00981F04"/>
    <w:rsid w:val="00983481"/>
    <w:rsid w:val="00983EAE"/>
    <w:rsid w:val="0098428A"/>
    <w:rsid w:val="00984B73"/>
    <w:rsid w:val="00984D88"/>
    <w:rsid w:val="009854C9"/>
    <w:rsid w:val="009856C4"/>
    <w:rsid w:val="009857F8"/>
    <w:rsid w:val="009858AF"/>
    <w:rsid w:val="00985A54"/>
    <w:rsid w:val="00985A92"/>
    <w:rsid w:val="00985DC9"/>
    <w:rsid w:val="009867DA"/>
    <w:rsid w:val="00987494"/>
    <w:rsid w:val="009875C9"/>
    <w:rsid w:val="00987D22"/>
    <w:rsid w:val="00990159"/>
    <w:rsid w:val="00990836"/>
    <w:rsid w:val="00991021"/>
    <w:rsid w:val="00991663"/>
    <w:rsid w:val="009916CA"/>
    <w:rsid w:val="00992573"/>
    <w:rsid w:val="0099260C"/>
    <w:rsid w:val="00992DBE"/>
    <w:rsid w:val="00992E05"/>
    <w:rsid w:val="0099390D"/>
    <w:rsid w:val="0099407F"/>
    <w:rsid w:val="009959EA"/>
    <w:rsid w:val="00996023"/>
    <w:rsid w:val="00996293"/>
    <w:rsid w:val="00996414"/>
    <w:rsid w:val="00996E66"/>
    <w:rsid w:val="00997038"/>
    <w:rsid w:val="00997497"/>
    <w:rsid w:val="00997EB7"/>
    <w:rsid w:val="009A025E"/>
    <w:rsid w:val="009A07CB"/>
    <w:rsid w:val="009A0DF0"/>
    <w:rsid w:val="009A15A5"/>
    <w:rsid w:val="009A21C6"/>
    <w:rsid w:val="009A2229"/>
    <w:rsid w:val="009A2BF7"/>
    <w:rsid w:val="009A48B6"/>
    <w:rsid w:val="009A4BA8"/>
    <w:rsid w:val="009A58BB"/>
    <w:rsid w:val="009A5CF6"/>
    <w:rsid w:val="009A5F70"/>
    <w:rsid w:val="009A6940"/>
    <w:rsid w:val="009A6CD4"/>
    <w:rsid w:val="009A744B"/>
    <w:rsid w:val="009A759B"/>
    <w:rsid w:val="009A75C2"/>
    <w:rsid w:val="009A77AC"/>
    <w:rsid w:val="009A7D10"/>
    <w:rsid w:val="009A7D38"/>
    <w:rsid w:val="009A7E60"/>
    <w:rsid w:val="009A7E88"/>
    <w:rsid w:val="009B0EEA"/>
    <w:rsid w:val="009B1DEE"/>
    <w:rsid w:val="009B1FE7"/>
    <w:rsid w:val="009B207A"/>
    <w:rsid w:val="009B21A4"/>
    <w:rsid w:val="009B2A7E"/>
    <w:rsid w:val="009B2B65"/>
    <w:rsid w:val="009B2E7E"/>
    <w:rsid w:val="009B4095"/>
    <w:rsid w:val="009B4D46"/>
    <w:rsid w:val="009B56C7"/>
    <w:rsid w:val="009B5A3A"/>
    <w:rsid w:val="009B5C63"/>
    <w:rsid w:val="009B5EFD"/>
    <w:rsid w:val="009B60CB"/>
    <w:rsid w:val="009B6648"/>
    <w:rsid w:val="009B69F0"/>
    <w:rsid w:val="009B6FB3"/>
    <w:rsid w:val="009B71FC"/>
    <w:rsid w:val="009B7881"/>
    <w:rsid w:val="009B7FBF"/>
    <w:rsid w:val="009C053D"/>
    <w:rsid w:val="009C054B"/>
    <w:rsid w:val="009C0760"/>
    <w:rsid w:val="009C18CB"/>
    <w:rsid w:val="009C1D6A"/>
    <w:rsid w:val="009C216E"/>
    <w:rsid w:val="009C245F"/>
    <w:rsid w:val="009C24EF"/>
    <w:rsid w:val="009C280D"/>
    <w:rsid w:val="009C3100"/>
    <w:rsid w:val="009C3401"/>
    <w:rsid w:val="009C345F"/>
    <w:rsid w:val="009C3865"/>
    <w:rsid w:val="009C49F9"/>
    <w:rsid w:val="009C49FD"/>
    <w:rsid w:val="009C4A91"/>
    <w:rsid w:val="009C4BF6"/>
    <w:rsid w:val="009C4ED6"/>
    <w:rsid w:val="009C52F1"/>
    <w:rsid w:val="009C530D"/>
    <w:rsid w:val="009C63FE"/>
    <w:rsid w:val="009C749B"/>
    <w:rsid w:val="009C7830"/>
    <w:rsid w:val="009C7B68"/>
    <w:rsid w:val="009D00CF"/>
    <w:rsid w:val="009D01A3"/>
    <w:rsid w:val="009D03DC"/>
    <w:rsid w:val="009D0855"/>
    <w:rsid w:val="009D1071"/>
    <w:rsid w:val="009D1E35"/>
    <w:rsid w:val="009D2050"/>
    <w:rsid w:val="009D262F"/>
    <w:rsid w:val="009D281C"/>
    <w:rsid w:val="009D345F"/>
    <w:rsid w:val="009D48F6"/>
    <w:rsid w:val="009D4E50"/>
    <w:rsid w:val="009D4FCF"/>
    <w:rsid w:val="009D5807"/>
    <w:rsid w:val="009D5CB0"/>
    <w:rsid w:val="009D6044"/>
    <w:rsid w:val="009D7193"/>
    <w:rsid w:val="009D7D68"/>
    <w:rsid w:val="009D7DEB"/>
    <w:rsid w:val="009D7DFE"/>
    <w:rsid w:val="009E074F"/>
    <w:rsid w:val="009E0FB5"/>
    <w:rsid w:val="009E12CD"/>
    <w:rsid w:val="009E1374"/>
    <w:rsid w:val="009E1B5F"/>
    <w:rsid w:val="009E4164"/>
    <w:rsid w:val="009E53D8"/>
    <w:rsid w:val="009E5B07"/>
    <w:rsid w:val="009E5DA7"/>
    <w:rsid w:val="009E5F6E"/>
    <w:rsid w:val="009E63C4"/>
    <w:rsid w:val="009E6601"/>
    <w:rsid w:val="009E76C1"/>
    <w:rsid w:val="009E7E18"/>
    <w:rsid w:val="009F00C8"/>
    <w:rsid w:val="009F0320"/>
    <w:rsid w:val="009F037E"/>
    <w:rsid w:val="009F0673"/>
    <w:rsid w:val="009F09C4"/>
    <w:rsid w:val="009F0B96"/>
    <w:rsid w:val="009F0FAA"/>
    <w:rsid w:val="009F15EA"/>
    <w:rsid w:val="009F248E"/>
    <w:rsid w:val="009F35CC"/>
    <w:rsid w:val="009F49E5"/>
    <w:rsid w:val="009F5080"/>
    <w:rsid w:val="009F51D1"/>
    <w:rsid w:val="009F5FED"/>
    <w:rsid w:val="009F6166"/>
    <w:rsid w:val="009F633B"/>
    <w:rsid w:val="009F644A"/>
    <w:rsid w:val="009F64E8"/>
    <w:rsid w:val="009F7269"/>
    <w:rsid w:val="009F78B8"/>
    <w:rsid w:val="009F7900"/>
    <w:rsid w:val="009F7932"/>
    <w:rsid w:val="009F7A9C"/>
    <w:rsid w:val="009F7AE6"/>
    <w:rsid w:val="00A003C4"/>
    <w:rsid w:val="00A0066B"/>
    <w:rsid w:val="00A00785"/>
    <w:rsid w:val="00A007B5"/>
    <w:rsid w:val="00A00976"/>
    <w:rsid w:val="00A00D41"/>
    <w:rsid w:val="00A00DB1"/>
    <w:rsid w:val="00A01050"/>
    <w:rsid w:val="00A0150E"/>
    <w:rsid w:val="00A02319"/>
    <w:rsid w:val="00A024E8"/>
    <w:rsid w:val="00A02D9B"/>
    <w:rsid w:val="00A032D6"/>
    <w:rsid w:val="00A03FEC"/>
    <w:rsid w:val="00A047AE"/>
    <w:rsid w:val="00A04836"/>
    <w:rsid w:val="00A04A17"/>
    <w:rsid w:val="00A04DDD"/>
    <w:rsid w:val="00A05AC2"/>
    <w:rsid w:val="00A05FB7"/>
    <w:rsid w:val="00A06483"/>
    <w:rsid w:val="00A0658D"/>
    <w:rsid w:val="00A0663C"/>
    <w:rsid w:val="00A06D20"/>
    <w:rsid w:val="00A06D41"/>
    <w:rsid w:val="00A06E4E"/>
    <w:rsid w:val="00A06E6C"/>
    <w:rsid w:val="00A071B6"/>
    <w:rsid w:val="00A07455"/>
    <w:rsid w:val="00A10228"/>
    <w:rsid w:val="00A10433"/>
    <w:rsid w:val="00A10468"/>
    <w:rsid w:val="00A10FB9"/>
    <w:rsid w:val="00A11ED8"/>
    <w:rsid w:val="00A12604"/>
    <w:rsid w:val="00A127C9"/>
    <w:rsid w:val="00A12BCE"/>
    <w:rsid w:val="00A1366A"/>
    <w:rsid w:val="00A13756"/>
    <w:rsid w:val="00A13F97"/>
    <w:rsid w:val="00A145B0"/>
    <w:rsid w:val="00A14799"/>
    <w:rsid w:val="00A14897"/>
    <w:rsid w:val="00A14943"/>
    <w:rsid w:val="00A14E42"/>
    <w:rsid w:val="00A15172"/>
    <w:rsid w:val="00A152E2"/>
    <w:rsid w:val="00A1537E"/>
    <w:rsid w:val="00A15906"/>
    <w:rsid w:val="00A15E6F"/>
    <w:rsid w:val="00A1687E"/>
    <w:rsid w:val="00A171AD"/>
    <w:rsid w:val="00A17330"/>
    <w:rsid w:val="00A175B7"/>
    <w:rsid w:val="00A17982"/>
    <w:rsid w:val="00A17C32"/>
    <w:rsid w:val="00A17EC2"/>
    <w:rsid w:val="00A2085D"/>
    <w:rsid w:val="00A20C43"/>
    <w:rsid w:val="00A2122E"/>
    <w:rsid w:val="00A21CC8"/>
    <w:rsid w:val="00A21F08"/>
    <w:rsid w:val="00A222B1"/>
    <w:rsid w:val="00A229D1"/>
    <w:rsid w:val="00A22BE5"/>
    <w:rsid w:val="00A232FC"/>
    <w:rsid w:val="00A236D5"/>
    <w:rsid w:val="00A23A83"/>
    <w:rsid w:val="00A23F4C"/>
    <w:rsid w:val="00A2407A"/>
    <w:rsid w:val="00A241A7"/>
    <w:rsid w:val="00A24B0A"/>
    <w:rsid w:val="00A24E06"/>
    <w:rsid w:val="00A25117"/>
    <w:rsid w:val="00A25DBF"/>
    <w:rsid w:val="00A26151"/>
    <w:rsid w:val="00A273E3"/>
    <w:rsid w:val="00A30078"/>
    <w:rsid w:val="00A310E6"/>
    <w:rsid w:val="00A314EA"/>
    <w:rsid w:val="00A31B1F"/>
    <w:rsid w:val="00A31CDB"/>
    <w:rsid w:val="00A31D15"/>
    <w:rsid w:val="00A324AA"/>
    <w:rsid w:val="00A32B7C"/>
    <w:rsid w:val="00A3305B"/>
    <w:rsid w:val="00A333CC"/>
    <w:rsid w:val="00A33866"/>
    <w:rsid w:val="00A33DD1"/>
    <w:rsid w:val="00A33F59"/>
    <w:rsid w:val="00A347F8"/>
    <w:rsid w:val="00A35154"/>
    <w:rsid w:val="00A35681"/>
    <w:rsid w:val="00A3626D"/>
    <w:rsid w:val="00A36651"/>
    <w:rsid w:val="00A36662"/>
    <w:rsid w:val="00A3681A"/>
    <w:rsid w:val="00A36E7A"/>
    <w:rsid w:val="00A37B7C"/>
    <w:rsid w:val="00A37EDA"/>
    <w:rsid w:val="00A40899"/>
    <w:rsid w:val="00A418D4"/>
    <w:rsid w:val="00A433CD"/>
    <w:rsid w:val="00A43576"/>
    <w:rsid w:val="00A4377C"/>
    <w:rsid w:val="00A43B94"/>
    <w:rsid w:val="00A44660"/>
    <w:rsid w:val="00A44969"/>
    <w:rsid w:val="00A44D9F"/>
    <w:rsid w:val="00A465DE"/>
    <w:rsid w:val="00A46692"/>
    <w:rsid w:val="00A469FB"/>
    <w:rsid w:val="00A46F3A"/>
    <w:rsid w:val="00A470FF"/>
    <w:rsid w:val="00A47441"/>
    <w:rsid w:val="00A477F3"/>
    <w:rsid w:val="00A50078"/>
    <w:rsid w:val="00A50C70"/>
    <w:rsid w:val="00A510C8"/>
    <w:rsid w:val="00A5217F"/>
    <w:rsid w:val="00A52435"/>
    <w:rsid w:val="00A5245B"/>
    <w:rsid w:val="00A529A8"/>
    <w:rsid w:val="00A52A2A"/>
    <w:rsid w:val="00A53351"/>
    <w:rsid w:val="00A5351E"/>
    <w:rsid w:val="00A536F0"/>
    <w:rsid w:val="00A53D7B"/>
    <w:rsid w:val="00A54C33"/>
    <w:rsid w:val="00A54E89"/>
    <w:rsid w:val="00A566C5"/>
    <w:rsid w:val="00A56F49"/>
    <w:rsid w:val="00A57781"/>
    <w:rsid w:val="00A578C9"/>
    <w:rsid w:val="00A57A4B"/>
    <w:rsid w:val="00A602A4"/>
    <w:rsid w:val="00A609B5"/>
    <w:rsid w:val="00A626A2"/>
    <w:rsid w:val="00A62D34"/>
    <w:rsid w:val="00A63249"/>
    <w:rsid w:val="00A634A2"/>
    <w:rsid w:val="00A63777"/>
    <w:rsid w:val="00A63816"/>
    <w:rsid w:val="00A63904"/>
    <w:rsid w:val="00A63C0C"/>
    <w:rsid w:val="00A63EAA"/>
    <w:rsid w:val="00A6422E"/>
    <w:rsid w:val="00A6467C"/>
    <w:rsid w:val="00A65D8B"/>
    <w:rsid w:val="00A66006"/>
    <w:rsid w:val="00A660D4"/>
    <w:rsid w:val="00A662B8"/>
    <w:rsid w:val="00A66D57"/>
    <w:rsid w:val="00A67B79"/>
    <w:rsid w:val="00A70CAC"/>
    <w:rsid w:val="00A7184F"/>
    <w:rsid w:val="00A723C3"/>
    <w:rsid w:val="00A72575"/>
    <w:rsid w:val="00A7261F"/>
    <w:rsid w:val="00A73919"/>
    <w:rsid w:val="00A73C1F"/>
    <w:rsid w:val="00A73D27"/>
    <w:rsid w:val="00A74CEC"/>
    <w:rsid w:val="00A74DAD"/>
    <w:rsid w:val="00A757C2"/>
    <w:rsid w:val="00A75FD0"/>
    <w:rsid w:val="00A76289"/>
    <w:rsid w:val="00A76C69"/>
    <w:rsid w:val="00A77950"/>
    <w:rsid w:val="00A77B40"/>
    <w:rsid w:val="00A80515"/>
    <w:rsid w:val="00A80689"/>
    <w:rsid w:val="00A80795"/>
    <w:rsid w:val="00A80C28"/>
    <w:rsid w:val="00A814DC"/>
    <w:rsid w:val="00A816A3"/>
    <w:rsid w:val="00A820A5"/>
    <w:rsid w:val="00A8297A"/>
    <w:rsid w:val="00A82ADF"/>
    <w:rsid w:val="00A82EAA"/>
    <w:rsid w:val="00A8379E"/>
    <w:rsid w:val="00A84A38"/>
    <w:rsid w:val="00A84A50"/>
    <w:rsid w:val="00A84BD3"/>
    <w:rsid w:val="00A852BD"/>
    <w:rsid w:val="00A8615D"/>
    <w:rsid w:val="00A877DE"/>
    <w:rsid w:val="00A87A75"/>
    <w:rsid w:val="00A9012A"/>
    <w:rsid w:val="00A905A6"/>
    <w:rsid w:val="00A9070D"/>
    <w:rsid w:val="00A908F9"/>
    <w:rsid w:val="00A9172F"/>
    <w:rsid w:val="00A91DB7"/>
    <w:rsid w:val="00A921AF"/>
    <w:rsid w:val="00A92CFD"/>
    <w:rsid w:val="00A92D25"/>
    <w:rsid w:val="00A9312C"/>
    <w:rsid w:val="00A9387B"/>
    <w:rsid w:val="00A939BE"/>
    <w:rsid w:val="00A93A23"/>
    <w:rsid w:val="00A93CF9"/>
    <w:rsid w:val="00A93F5E"/>
    <w:rsid w:val="00A94AB9"/>
    <w:rsid w:val="00A94E48"/>
    <w:rsid w:val="00A9510E"/>
    <w:rsid w:val="00A9535B"/>
    <w:rsid w:val="00A967CF"/>
    <w:rsid w:val="00A96D85"/>
    <w:rsid w:val="00A9701B"/>
    <w:rsid w:val="00A97AD5"/>
    <w:rsid w:val="00AA0441"/>
    <w:rsid w:val="00AA061C"/>
    <w:rsid w:val="00AA07F6"/>
    <w:rsid w:val="00AA0818"/>
    <w:rsid w:val="00AA0AEB"/>
    <w:rsid w:val="00AA0E3E"/>
    <w:rsid w:val="00AA0F72"/>
    <w:rsid w:val="00AA12CB"/>
    <w:rsid w:val="00AA1928"/>
    <w:rsid w:val="00AA1BB7"/>
    <w:rsid w:val="00AA1C95"/>
    <w:rsid w:val="00AA1EEC"/>
    <w:rsid w:val="00AA27FD"/>
    <w:rsid w:val="00AA2C54"/>
    <w:rsid w:val="00AA30E2"/>
    <w:rsid w:val="00AA3AEE"/>
    <w:rsid w:val="00AA3CDF"/>
    <w:rsid w:val="00AA3D58"/>
    <w:rsid w:val="00AA552B"/>
    <w:rsid w:val="00AA61FB"/>
    <w:rsid w:val="00AA645F"/>
    <w:rsid w:val="00AA71E6"/>
    <w:rsid w:val="00AA7523"/>
    <w:rsid w:val="00AA76AF"/>
    <w:rsid w:val="00AA7741"/>
    <w:rsid w:val="00AA7757"/>
    <w:rsid w:val="00AA7C0E"/>
    <w:rsid w:val="00AA7D6A"/>
    <w:rsid w:val="00AA7DB7"/>
    <w:rsid w:val="00AB0698"/>
    <w:rsid w:val="00AB088A"/>
    <w:rsid w:val="00AB0B05"/>
    <w:rsid w:val="00AB0BB7"/>
    <w:rsid w:val="00AB0EB4"/>
    <w:rsid w:val="00AB0F49"/>
    <w:rsid w:val="00AB1720"/>
    <w:rsid w:val="00AB1898"/>
    <w:rsid w:val="00AB2AC6"/>
    <w:rsid w:val="00AB2B2A"/>
    <w:rsid w:val="00AB2CB5"/>
    <w:rsid w:val="00AB386E"/>
    <w:rsid w:val="00AB3E1B"/>
    <w:rsid w:val="00AB5096"/>
    <w:rsid w:val="00AB5402"/>
    <w:rsid w:val="00AB5FDF"/>
    <w:rsid w:val="00AB6128"/>
    <w:rsid w:val="00AB6194"/>
    <w:rsid w:val="00AB6B21"/>
    <w:rsid w:val="00AB6B50"/>
    <w:rsid w:val="00AB6CD6"/>
    <w:rsid w:val="00AB6DCC"/>
    <w:rsid w:val="00AB7199"/>
    <w:rsid w:val="00AB74B3"/>
    <w:rsid w:val="00AB7D3C"/>
    <w:rsid w:val="00AC0854"/>
    <w:rsid w:val="00AC096C"/>
    <w:rsid w:val="00AC0C24"/>
    <w:rsid w:val="00AC0E7A"/>
    <w:rsid w:val="00AC18D6"/>
    <w:rsid w:val="00AC1A36"/>
    <w:rsid w:val="00AC1B44"/>
    <w:rsid w:val="00AC23FE"/>
    <w:rsid w:val="00AC2C79"/>
    <w:rsid w:val="00AC321B"/>
    <w:rsid w:val="00AC3578"/>
    <w:rsid w:val="00AC3E82"/>
    <w:rsid w:val="00AC3EF2"/>
    <w:rsid w:val="00AC434D"/>
    <w:rsid w:val="00AC4558"/>
    <w:rsid w:val="00AC49AF"/>
    <w:rsid w:val="00AC4A04"/>
    <w:rsid w:val="00AC5160"/>
    <w:rsid w:val="00AC555C"/>
    <w:rsid w:val="00AC55AD"/>
    <w:rsid w:val="00AC5D20"/>
    <w:rsid w:val="00AC6A54"/>
    <w:rsid w:val="00AC6AC3"/>
    <w:rsid w:val="00AD00CE"/>
    <w:rsid w:val="00AD04BB"/>
    <w:rsid w:val="00AD09D7"/>
    <w:rsid w:val="00AD0CBF"/>
    <w:rsid w:val="00AD12BD"/>
    <w:rsid w:val="00AD1756"/>
    <w:rsid w:val="00AD1BE3"/>
    <w:rsid w:val="00AD2418"/>
    <w:rsid w:val="00AD2784"/>
    <w:rsid w:val="00AD2AB8"/>
    <w:rsid w:val="00AD44D6"/>
    <w:rsid w:val="00AD4D8F"/>
    <w:rsid w:val="00AD5816"/>
    <w:rsid w:val="00AD58D2"/>
    <w:rsid w:val="00AD5A5B"/>
    <w:rsid w:val="00AD5AA0"/>
    <w:rsid w:val="00AD5D7C"/>
    <w:rsid w:val="00AD6242"/>
    <w:rsid w:val="00AD6E1B"/>
    <w:rsid w:val="00AD7169"/>
    <w:rsid w:val="00AD7797"/>
    <w:rsid w:val="00AE0995"/>
    <w:rsid w:val="00AE0B87"/>
    <w:rsid w:val="00AE0D03"/>
    <w:rsid w:val="00AE0F49"/>
    <w:rsid w:val="00AE14DF"/>
    <w:rsid w:val="00AE1AB3"/>
    <w:rsid w:val="00AE2484"/>
    <w:rsid w:val="00AE258A"/>
    <w:rsid w:val="00AE263D"/>
    <w:rsid w:val="00AE2745"/>
    <w:rsid w:val="00AE2760"/>
    <w:rsid w:val="00AE287D"/>
    <w:rsid w:val="00AE2A82"/>
    <w:rsid w:val="00AE2B9F"/>
    <w:rsid w:val="00AE2F49"/>
    <w:rsid w:val="00AE3897"/>
    <w:rsid w:val="00AE3B71"/>
    <w:rsid w:val="00AE3CB4"/>
    <w:rsid w:val="00AE4323"/>
    <w:rsid w:val="00AE4762"/>
    <w:rsid w:val="00AE487B"/>
    <w:rsid w:val="00AE4AF7"/>
    <w:rsid w:val="00AE5009"/>
    <w:rsid w:val="00AE54C5"/>
    <w:rsid w:val="00AE5C61"/>
    <w:rsid w:val="00AE5E28"/>
    <w:rsid w:val="00AE622C"/>
    <w:rsid w:val="00AE64A9"/>
    <w:rsid w:val="00AE6D63"/>
    <w:rsid w:val="00AE7982"/>
    <w:rsid w:val="00AE7CA0"/>
    <w:rsid w:val="00AF14DE"/>
    <w:rsid w:val="00AF1610"/>
    <w:rsid w:val="00AF240C"/>
    <w:rsid w:val="00AF2A54"/>
    <w:rsid w:val="00AF2BEC"/>
    <w:rsid w:val="00AF32E0"/>
    <w:rsid w:val="00AF364F"/>
    <w:rsid w:val="00AF3750"/>
    <w:rsid w:val="00AF54D7"/>
    <w:rsid w:val="00AF568C"/>
    <w:rsid w:val="00AF590E"/>
    <w:rsid w:val="00AF5CCC"/>
    <w:rsid w:val="00AF617B"/>
    <w:rsid w:val="00AF6543"/>
    <w:rsid w:val="00AF6560"/>
    <w:rsid w:val="00AF6670"/>
    <w:rsid w:val="00AF70F9"/>
    <w:rsid w:val="00AF76DD"/>
    <w:rsid w:val="00AF7C20"/>
    <w:rsid w:val="00B0071C"/>
    <w:rsid w:val="00B00896"/>
    <w:rsid w:val="00B0143F"/>
    <w:rsid w:val="00B01493"/>
    <w:rsid w:val="00B01C9C"/>
    <w:rsid w:val="00B02ADC"/>
    <w:rsid w:val="00B034E2"/>
    <w:rsid w:val="00B03859"/>
    <w:rsid w:val="00B03C7B"/>
    <w:rsid w:val="00B03D40"/>
    <w:rsid w:val="00B040C0"/>
    <w:rsid w:val="00B041C6"/>
    <w:rsid w:val="00B0445C"/>
    <w:rsid w:val="00B04518"/>
    <w:rsid w:val="00B04F8F"/>
    <w:rsid w:val="00B05040"/>
    <w:rsid w:val="00B05363"/>
    <w:rsid w:val="00B057FA"/>
    <w:rsid w:val="00B05DF0"/>
    <w:rsid w:val="00B06AFF"/>
    <w:rsid w:val="00B0772A"/>
    <w:rsid w:val="00B07D41"/>
    <w:rsid w:val="00B1071F"/>
    <w:rsid w:val="00B110C6"/>
    <w:rsid w:val="00B1138D"/>
    <w:rsid w:val="00B1145D"/>
    <w:rsid w:val="00B11874"/>
    <w:rsid w:val="00B12724"/>
    <w:rsid w:val="00B12DDA"/>
    <w:rsid w:val="00B13531"/>
    <w:rsid w:val="00B1379C"/>
    <w:rsid w:val="00B14043"/>
    <w:rsid w:val="00B14348"/>
    <w:rsid w:val="00B143B9"/>
    <w:rsid w:val="00B15434"/>
    <w:rsid w:val="00B15BA9"/>
    <w:rsid w:val="00B16813"/>
    <w:rsid w:val="00B16998"/>
    <w:rsid w:val="00B178E4"/>
    <w:rsid w:val="00B17B09"/>
    <w:rsid w:val="00B20390"/>
    <w:rsid w:val="00B212F1"/>
    <w:rsid w:val="00B233A4"/>
    <w:rsid w:val="00B23B95"/>
    <w:rsid w:val="00B24D11"/>
    <w:rsid w:val="00B24E31"/>
    <w:rsid w:val="00B24FCF"/>
    <w:rsid w:val="00B25FC5"/>
    <w:rsid w:val="00B279EF"/>
    <w:rsid w:val="00B303B6"/>
    <w:rsid w:val="00B305C9"/>
    <w:rsid w:val="00B31AB3"/>
    <w:rsid w:val="00B31D29"/>
    <w:rsid w:val="00B31E67"/>
    <w:rsid w:val="00B32804"/>
    <w:rsid w:val="00B33AD4"/>
    <w:rsid w:val="00B34A05"/>
    <w:rsid w:val="00B34A5F"/>
    <w:rsid w:val="00B35512"/>
    <w:rsid w:val="00B3597C"/>
    <w:rsid w:val="00B36186"/>
    <w:rsid w:val="00B36825"/>
    <w:rsid w:val="00B40251"/>
    <w:rsid w:val="00B40A36"/>
    <w:rsid w:val="00B41282"/>
    <w:rsid w:val="00B41347"/>
    <w:rsid w:val="00B41531"/>
    <w:rsid w:val="00B41F5D"/>
    <w:rsid w:val="00B41FA8"/>
    <w:rsid w:val="00B420CF"/>
    <w:rsid w:val="00B425D0"/>
    <w:rsid w:val="00B42F22"/>
    <w:rsid w:val="00B43B89"/>
    <w:rsid w:val="00B44002"/>
    <w:rsid w:val="00B447C3"/>
    <w:rsid w:val="00B44A23"/>
    <w:rsid w:val="00B450CD"/>
    <w:rsid w:val="00B458E3"/>
    <w:rsid w:val="00B45932"/>
    <w:rsid w:val="00B45D2C"/>
    <w:rsid w:val="00B45EDB"/>
    <w:rsid w:val="00B46D04"/>
    <w:rsid w:val="00B47A53"/>
    <w:rsid w:val="00B47C7A"/>
    <w:rsid w:val="00B47E59"/>
    <w:rsid w:val="00B5015B"/>
    <w:rsid w:val="00B502BD"/>
    <w:rsid w:val="00B50CAB"/>
    <w:rsid w:val="00B5195D"/>
    <w:rsid w:val="00B51AB9"/>
    <w:rsid w:val="00B51DA4"/>
    <w:rsid w:val="00B51E01"/>
    <w:rsid w:val="00B5233A"/>
    <w:rsid w:val="00B55308"/>
    <w:rsid w:val="00B55842"/>
    <w:rsid w:val="00B55936"/>
    <w:rsid w:val="00B559B1"/>
    <w:rsid w:val="00B575B0"/>
    <w:rsid w:val="00B608EE"/>
    <w:rsid w:val="00B60E9E"/>
    <w:rsid w:val="00B60F03"/>
    <w:rsid w:val="00B61223"/>
    <w:rsid w:val="00B618FF"/>
    <w:rsid w:val="00B62A2F"/>
    <w:rsid w:val="00B63405"/>
    <w:rsid w:val="00B6376E"/>
    <w:rsid w:val="00B64C9F"/>
    <w:rsid w:val="00B651FD"/>
    <w:rsid w:val="00B655B7"/>
    <w:rsid w:val="00B65806"/>
    <w:rsid w:val="00B65C56"/>
    <w:rsid w:val="00B65EC0"/>
    <w:rsid w:val="00B6642E"/>
    <w:rsid w:val="00B66E2D"/>
    <w:rsid w:val="00B66F6A"/>
    <w:rsid w:val="00B678F4"/>
    <w:rsid w:val="00B67E1F"/>
    <w:rsid w:val="00B71172"/>
    <w:rsid w:val="00B71262"/>
    <w:rsid w:val="00B71287"/>
    <w:rsid w:val="00B713DD"/>
    <w:rsid w:val="00B72032"/>
    <w:rsid w:val="00B72170"/>
    <w:rsid w:val="00B724C0"/>
    <w:rsid w:val="00B7322A"/>
    <w:rsid w:val="00B742CC"/>
    <w:rsid w:val="00B7509A"/>
    <w:rsid w:val="00B75138"/>
    <w:rsid w:val="00B75A71"/>
    <w:rsid w:val="00B76214"/>
    <w:rsid w:val="00B762FE"/>
    <w:rsid w:val="00B769C3"/>
    <w:rsid w:val="00B77210"/>
    <w:rsid w:val="00B773F1"/>
    <w:rsid w:val="00B77517"/>
    <w:rsid w:val="00B777DB"/>
    <w:rsid w:val="00B77F63"/>
    <w:rsid w:val="00B80175"/>
    <w:rsid w:val="00B80549"/>
    <w:rsid w:val="00B8095B"/>
    <w:rsid w:val="00B80A41"/>
    <w:rsid w:val="00B80AE4"/>
    <w:rsid w:val="00B8232E"/>
    <w:rsid w:val="00B82F63"/>
    <w:rsid w:val="00B8335D"/>
    <w:rsid w:val="00B837D6"/>
    <w:rsid w:val="00B83A76"/>
    <w:rsid w:val="00B83F5B"/>
    <w:rsid w:val="00B8406F"/>
    <w:rsid w:val="00B8434B"/>
    <w:rsid w:val="00B84A32"/>
    <w:rsid w:val="00B84A84"/>
    <w:rsid w:val="00B85415"/>
    <w:rsid w:val="00B8585E"/>
    <w:rsid w:val="00B85912"/>
    <w:rsid w:val="00B861A2"/>
    <w:rsid w:val="00B86C03"/>
    <w:rsid w:val="00B86C67"/>
    <w:rsid w:val="00B874D2"/>
    <w:rsid w:val="00B878D5"/>
    <w:rsid w:val="00B87D8C"/>
    <w:rsid w:val="00B90330"/>
    <w:rsid w:val="00B9072C"/>
    <w:rsid w:val="00B91048"/>
    <w:rsid w:val="00B91A23"/>
    <w:rsid w:val="00B91B65"/>
    <w:rsid w:val="00B92683"/>
    <w:rsid w:val="00B92937"/>
    <w:rsid w:val="00B929E9"/>
    <w:rsid w:val="00B93141"/>
    <w:rsid w:val="00B93C51"/>
    <w:rsid w:val="00B93E6E"/>
    <w:rsid w:val="00B9438C"/>
    <w:rsid w:val="00B94C7B"/>
    <w:rsid w:val="00B950AB"/>
    <w:rsid w:val="00B959DC"/>
    <w:rsid w:val="00B96608"/>
    <w:rsid w:val="00B96D42"/>
    <w:rsid w:val="00B96F2B"/>
    <w:rsid w:val="00B97233"/>
    <w:rsid w:val="00B97638"/>
    <w:rsid w:val="00B97B75"/>
    <w:rsid w:val="00BA0B27"/>
    <w:rsid w:val="00BA1254"/>
    <w:rsid w:val="00BA143F"/>
    <w:rsid w:val="00BA1DAC"/>
    <w:rsid w:val="00BA2B5D"/>
    <w:rsid w:val="00BA2ECB"/>
    <w:rsid w:val="00BA38A3"/>
    <w:rsid w:val="00BA3BF3"/>
    <w:rsid w:val="00BA4247"/>
    <w:rsid w:val="00BA4500"/>
    <w:rsid w:val="00BA4AB3"/>
    <w:rsid w:val="00BA4C89"/>
    <w:rsid w:val="00BA530E"/>
    <w:rsid w:val="00BA53AA"/>
    <w:rsid w:val="00BA5604"/>
    <w:rsid w:val="00BA57AC"/>
    <w:rsid w:val="00BA63B0"/>
    <w:rsid w:val="00BA6848"/>
    <w:rsid w:val="00BA7312"/>
    <w:rsid w:val="00BA7862"/>
    <w:rsid w:val="00BA7A14"/>
    <w:rsid w:val="00BB03B1"/>
    <w:rsid w:val="00BB05CF"/>
    <w:rsid w:val="00BB0744"/>
    <w:rsid w:val="00BB0D70"/>
    <w:rsid w:val="00BB14D7"/>
    <w:rsid w:val="00BB1722"/>
    <w:rsid w:val="00BB1D1C"/>
    <w:rsid w:val="00BB2867"/>
    <w:rsid w:val="00BB3023"/>
    <w:rsid w:val="00BB3A92"/>
    <w:rsid w:val="00BB538B"/>
    <w:rsid w:val="00BB559A"/>
    <w:rsid w:val="00BB5EDF"/>
    <w:rsid w:val="00BB62BF"/>
    <w:rsid w:val="00BB68C2"/>
    <w:rsid w:val="00BB6B30"/>
    <w:rsid w:val="00BB7727"/>
    <w:rsid w:val="00BB77FB"/>
    <w:rsid w:val="00BB78B1"/>
    <w:rsid w:val="00BC022A"/>
    <w:rsid w:val="00BC0898"/>
    <w:rsid w:val="00BC0F2C"/>
    <w:rsid w:val="00BC187B"/>
    <w:rsid w:val="00BC220C"/>
    <w:rsid w:val="00BC224A"/>
    <w:rsid w:val="00BC2DE7"/>
    <w:rsid w:val="00BC336E"/>
    <w:rsid w:val="00BC36EF"/>
    <w:rsid w:val="00BC3797"/>
    <w:rsid w:val="00BC37E7"/>
    <w:rsid w:val="00BC4117"/>
    <w:rsid w:val="00BC44DD"/>
    <w:rsid w:val="00BC5DAA"/>
    <w:rsid w:val="00BC6339"/>
    <w:rsid w:val="00BC676C"/>
    <w:rsid w:val="00BC6EDE"/>
    <w:rsid w:val="00BC7276"/>
    <w:rsid w:val="00BC7D11"/>
    <w:rsid w:val="00BD0160"/>
    <w:rsid w:val="00BD01AF"/>
    <w:rsid w:val="00BD0BDD"/>
    <w:rsid w:val="00BD19B0"/>
    <w:rsid w:val="00BD1EF2"/>
    <w:rsid w:val="00BD29C6"/>
    <w:rsid w:val="00BD3C51"/>
    <w:rsid w:val="00BD4CB3"/>
    <w:rsid w:val="00BD5795"/>
    <w:rsid w:val="00BD5A8F"/>
    <w:rsid w:val="00BD5EE2"/>
    <w:rsid w:val="00BD6978"/>
    <w:rsid w:val="00BD6BF3"/>
    <w:rsid w:val="00BD7381"/>
    <w:rsid w:val="00BD77C2"/>
    <w:rsid w:val="00BD7FBC"/>
    <w:rsid w:val="00BE0027"/>
    <w:rsid w:val="00BE0B52"/>
    <w:rsid w:val="00BE0DCE"/>
    <w:rsid w:val="00BE0DF6"/>
    <w:rsid w:val="00BE0E52"/>
    <w:rsid w:val="00BE0EAD"/>
    <w:rsid w:val="00BE15D1"/>
    <w:rsid w:val="00BE17DD"/>
    <w:rsid w:val="00BE1EAD"/>
    <w:rsid w:val="00BE1FEF"/>
    <w:rsid w:val="00BE24C1"/>
    <w:rsid w:val="00BE2E15"/>
    <w:rsid w:val="00BE2E87"/>
    <w:rsid w:val="00BE2E98"/>
    <w:rsid w:val="00BE32A8"/>
    <w:rsid w:val="00BE3739"/>
    <w:rsid w:val="00BE3C5D"/>
    <w:rsid w:val="00BE3FF7"/>
    <w:rsid w:val="00BE4302"/>
    <w:rsid w:val="00BE4FAE"/>
    <w:rsid w:val="00BE5067"/>
    <w:rsid w:val="00BE50B1"/>
    <w:rsid w:val="00BE5A7B"/>
    <w:rsid w:val="00BE5AC3"/>
    <w:rsid w:val="00BE5AC9"/>
    <w:rsid w:val="00BE5D9B"/>
    <w:rsid w:val="00BE5EE4"/>
    <w:rsid w:val="00BE6135"/>
    <w:rsid w:val="00BE6190"/>
    <w:rsid w:val="00BE6F98"/>
    <w:rsid w:val="00BE73EA"/>
    <w:rsid w:val="00BE7902"/>
    <w:rsid w:val="00BE7C13"/>
    <w:rsid w:val="00BF0211"/>
    <w:rsid w:val="00BF10A5"/>
    <w:rsid w:val="00BF26F0"/>
    <w:rsid w:val="00BF3AD9"/>
    <w:rsid w:val="00BF6421"/>
    <w:rsid w:val="00BF6428"/>
    <w:rsid w:val="00BF7DEF"/>
    <w:rsid w:val="00C00621"/>
    <w:rsid w:val="00C00DD0"/>
    <w:rsid w:val="00C00F7E"/>
    <w:rsid w:val="00C0112B"/>
    <w:rsid w:val="00C01381"/>
    <w:rsid w:val="00C01853"/>
    <w:rsid w:val="00C02E7D"/>
    <w:rsid w:val="00C03387"/>
    <w:rsid w:val="00C0350C"/>
    <w:rsid w:val="00C039A0"/>
    <w:rsid w:val="00C03A0E"/>
    <w:rsid w:val="00C0532A"/>
    <w:rsid w:val="00C054A7"/>
    <w:rsid w:val="00C05E42"/>
    <w:rsid w:val="00C06357"/>
    <w:rsid w:val="00C065F9"/>
    <w:rsid w:val="00C06696"/>
    <w:rsid w:val="00C067F0"/>
    <w:rsid w:val="00C06F12"/>
    <w:rsid w:val="00C07284"/>
    <w:rsid w:val="00C07C25"/>
    <w:rsid w:val="00C1033F"/>
    <w:rsid w:val="00C108E8"/>
    <w:rsid w:val="00C144C9"/>
    <w:rsid w:val="00C145BC"/>
    <w:rsid w:val="00C14F51"/>
    <w:rsid w:val="00C1663D"/>
    <w:rsid w:val="00C16C3E"/>
    <w:rsid w:val="00C17152"/>
    <w:rsid w:val="00C203C3"/>
    <w:rsid w:val="00C20BE1"/>
    <w:rsid w:val="00C21BA5"/>
    <w:rsid w:val="00C21C69"/>
    <w:rsid w:val="00C21FA8"/>
    <w:rsid w:val="00C22A4A"/>
    <w:rsid w:val="00C23154"/>
    <w:rsid w:val="00C23703"/>
    <w:rsid w:val="00C2399F"/>
    <w:rsid w:val="00C23DBD"/>
    <w:rsid w:val="00C23E41"/>
    <w:rsid w:val="00C24033"/>
    <w:rsid w:val="00C24BE8"/>
    <w:rsid w:val="00C24DC3"/>
    <w:rsid w:val="00C25751"/>
    <w:rsid w:val="00C257BB"/>
    <w:rsid w:val="00C25F14"/>
    <w:rsid w:val="00C262ED"/>
    <w:rsid w:val="00C2773A"/>
    <w:rsid w:val="00C27A42"/>
    <w:rsid w:val="00C27A9F"/>
    <w:rsid w:val="00C3082D"/>
    <w:rsid w:val="00C31123"/>
    <w:rsid w:val="00C314CC"/>
    <w:rsid w:val="00C314D0"/>
    <w:rsid w:val="00C31B56"/>
    <w:rsid w:val="00C3227C"/>
    <w:rsid w:val="00C32415"/>
    <w:rsid w:val="00C326FC"/>
    <w:rsid w:val="00C33061"/>
    <w:rsid w:val="00C333E7"/>
    <w:rsid w:val="00C3380C"/>
    <w:rsid w:val="00C34750"/>
    <w:rsid w:val="00C34A34"/>
    <w:rsid w:val="00C355DE"/>
    <w:rsid w:val="00C35ACE"/>
    <w:rsid w:val="00C35FB2"/>
    <w:rsid w:val="00C36181"/>
    <w:rsid w:val="00C362C3"/>
    <w:rsid w:val="00C36D86"/>
    <w:rsid w:val="00C400B3"/>
    <w:rsid w:val="00C40F6B"/>
    <w:rsid w:val="00C41DCE"/>
    <w:rsid w:val="00C422A3"/>
    <w:rsid w:val="00C4273A"/>
    <w:rsid w:val="00C4283C"/>
    <w:rsid w:val="00C42EBE"/>
    <w:rsid w:val="00C431BD"/>
    <w:rsid w:val="00C4338A"/>
    <w:rsid w:val="00C43B70"/>
    <w:rsid w:val="00C43C45"/>
    <w:rsid w:val="00C449A3"/>
    <w:rsid w:val="00C44BF6"/>
    <w:rsid w:val="00C453EF"/>
    <w:rsid w:val="00C45605"/>
    <w:rsid w:val="00C457AC"/>
    <w:rsid w:val="00C45AF1"/>
    <w:rsid w:val="00C45EB9"/>
    <w:rsid w:val="00C46250"/>
    <w:rsid w:val="00C46A2F"/>
    <w:rsid w:val="00C479D2"/>
    <w:rsid w:val="00C51AF7"/>
    <w:rsid w:val="00C51C2D"/>
    <w:rsid w:val="00C52389"/>
    <w:rsid w:val="00C5256B"/>
    <w:rsid w:val="00C535AF"/>
    <w:rsid w:val="00C53652"/>
    <w:rsid w:val="00C537FC"/>
    <w:rsid w:val="00C54280"/>
    <w:rsid w:val="00C547A4"/>
    <w:rsid w:val="00C547F3"/>
    <w:rsid w:val="00C55C56"/>
    <w:rsid w:val="00C5669A"/>
    <w:rsid w:val="00C56706"/>
    <w:rsid w:val="00C56DDB"/>
    <w:rsid w:val="00C6086C"/>
    <w:rsid w:val="00C60E96"/>
    <w:rsid w:val="00C61176"/>
    <w:rsid w:val="00C611F6"/>
    <w:rsid w:val="00C615E4"/>
    <w:rsid w:val="00C6175F"/>
    <w:rsid w:val="00C61E59"/>
    <w:rsid w:val="00C624EF"/>
    <w:rsid w:val="00C6279B"/>
    <w:rsid w:val="00C62881"/>
    <w:rsid w:val="00C62BBF"/>
    <w:rsid w:val="00C62CED"/>
    <w:rsid w:val="00C63357"/>
    <w:rsid w:val="00C63427"/>
    <w:rsid w:val="00C63B6E"/>
    <w:rsid w:val="00C63B82"/>
    <w:rsid w:val="00C640D0"/>
    <w:rsid w:val="00C64614"/>
    <w:rsid w:val="00C64D1A"/>
    <w:rsid w:val="00C64E31"/>
    <w:rsid w:val="00C652D3"/>
    <w:rsid w:val="00C654E2"/>
    <w:rsid w:val="00C65628"/>
    <w:rsid w:val="00C65954"/>
    <w:rsid w:val="00C66347"/>
    <w:rsid w:val="00C66F42"/>
    <w:rsid w:val="00C67C5D"/>
    <w:rsid w:val="00C67E2C"/>
    <w:rsid w:val="00C70124"/>
    <w:rsid w:val="00C703CB"/>
    <w:rsid w:val="00C704B2"/>
    <w:rsid w:val="00C705C0"/>
    <w:rsid w:val="00C7072C"/>
    <w:rsid w:val="00C709F1"/>
    <w:rsid w:val="00C7141A"/>
    <w:rsid w:val="00C721BC"/>
    <w:rsid w:val="00C727CF"/>
    <w:rsid w:val="00C74FE4"/>
    <w:rsid w:val="00C75289"/>
    <w:rsid w:val="00C752A6"/>
    <w:rsid w:val="00C754F5"/>
    <w:rsid w:val="00C75D65"/>
    <w:rsid w:val="00C75E09"/>
    <w:rsid w:val="00C75F53"/>
    <w:rsid w:val="00C766CD"/>
    <w:rsid w:val="00C76B04"/>
    <w:rsid w:val="00C76DD2"/>
    <w:rsid w:val="00C771B2"/>
    <w:rsid w:val="00C77C59"/>
    <w:rsid w:val="00C77E06"/>
    <w:rsid w:val="00C808BE"/>
    <w:rsid w:val="00C808DA"/>
    <w:rsid w:val="00C80CAB"/>
    <w:rsid w:val="00C80FF6"/>
    <w:rsid w:val="00C81482"/>
    <w:rsid w:val="00C817C6"/>
    <w:rsid w:val="00C8198C"/>
    <w:rsid w:val="00C81BB4"/>
    <w:rsid w:val="00C8235F"/>
    <w:rsid w:val="00C82449"/>
    <w:rsid w:val="00C82AD9"/>
    <w:rsid w:val="00C83006"/>
    <w:rsid w:val="00C83752"/>
    <w:rsid w:val="00C841A8"/>
    <w:rsid w:val="00C85AF9"/>
    <w:rsid w:val="00C85BD7"/>
    <w:rsid w:val="00C85E39"/>
    <w:rsid w:val="00C85EFA"/>
    <w:rsid w:val="00C867E1"/>
    <w:rsid w:val="00C86856"/>
    <w:rsid w:val="00C8693B"/>
    <w:rsid w:val="00C86BBA"/>
    <w:rsid w:val="00C86FA9"/>
    <w:rsid w:val="00C87044"/>
    <w:rsid w:val="00C870CD"/>
    <w:rsid w:val="00C878A6"/>
    <w:rsid w:val="00C87CC4"/>
    <w:rsid w:val="00C90912"/>
    <w:rsid w:val="00C90C5D"/>
    <w:rsid w:val="00C9226B"/>
    <w:rsid w:val="00C9264F"/>
    <w:rsid w:val="00C926AD"/>
    <w:rsid w:val="00C935C6"/>
    <w:rsid w:val="00C9360A"/>
    <w:rsid w:val="00C93C65"/>
    <w:rsid w:val="00C94A57"/>
    <w:rsid w:val="00C94EFA"/>
    <w:rsid w:val="00C95560"/>
    <w:rsid w:val="00C957AD"/>
    <w:rsid w:val="00C95FA3"/>
    <w:rsid w:val="00C96207"/>
    <w:rsid w:val="00C96229"/>
    <w:rsid w:val="00C965C1"/>
    <w:rsid w:val="00C968F2"/>
    <w:rsid w:val="00C96D2D"/>
    <w:rsid w:val="00C9702C"/>
    <w:rsid w:val="00C97A8A"/>
    <w:rsid w:val="00C97C05"/>
    <w:rsid w:val="00CA0A50"/>
    <w:rsid w:val="00CA0F29"/>
    <w:rsid w:val="00CA1001"/>
    <w:rsid w:val="00CA2CA4"/>
    <w:rsid w:val="00CA2D14"/>
    <w:rsid w:val="00CA2F74"/>
    <w:rsid w:val="00CA3431"/>
    <w:rsid w:val="00CA3A65"/>
    <w:rsid w:val="00CA41F6"/>
    <w:rsid w:val="00CA4AEC"/>
    <w:rsid w:val="00CA4F8E"/>
    <w:rsid w:val="00CA53AF"/>
    <w:rsid w:val="00CA5656"/>
    <w:rsid w:val="00CA5770"/>
    <w:rsid w:val="00CA590A"/>
    <w:rsid w:val="00CA6848"/>
    <w:rsid w:val="00CA68A5"/>
    <w:rsid w:val="00CA73E3"/>
    <w:rsid w:val="00CA7CDA"/>
    <w:rsid w:val="00CA7E70"/>
    <w:rsid w:val="00CB027B"/>
    <w:rsid w:val="00CB048C"/>
    <w:rsid w:val="00CB08F8"/>
    <w:rsid w:val="00CB0DE2"/>
    <w:rsid w:val="00CB0E25"/>
    <w:rsid w:val="00CB153A"/>
    <w:rsid w:val="00CB1922"/>
    <w:rsid w:val="00CB1BFC"/>
    <w:rsid w:val="00CB2C92"/>
    <w:rsid w:val="00CB2DA7"/>
    <w:rsid w:val="00CB3B59"/>
    <w:rsid w:val="00CB3C27"/>
    <w:rsid w:val="00CB4B4C"/>
    <w:rsid w:val="00CB574D"/>
    <w:rsid w:val="00CB5FC3"/>
    <w:rsid w:val="00CB60B5"/>
    <w:rsid w:val="00CB6671"/>
    <w:rsid w:val="00CB774F"/>
    <w:rsid w:val="00CC0E72"/>
    <w:rsid w:val="00CC1BE7"/>
    <w:rsid w:val="00CC1D43"/>
    <w:rsid w:val="00CC2DF1"/>
    <w:rsid w:val="00CC2EA7"/>
    <w:rsid w:val="00CC3679"/>
    <w:rsid w:val="00CC370B"/>
    <w:rsid w:val="00CC3B0D"/>
    <w:rsid w:val="00CC4333"/>
    <w:rsid w:val="00CC4E1B"/>
    <w:rsid w:val="00CC5750"/>
    <w:rsid w:val="00CC5EDF"/>
    <w:rsid w:val="00CC5F06"/>
    <w:rsid w:val="00CC5F85"/>
    <w:rsid w:val="00CC6047"/>
    <w:rsid w:val="00CC6286"/>
    <w:rsid w:val="00CC63AD"/>
    <w:rsid w:val="00CC6712"/>
    <w:rsid w:val="00CC6A63"/>
    <w:rsid w:val="00CC72FC"/>
    <w:rsid w:val="00CC781D"/>
    <w:rsid w:val="00CC7F10"/>
    <w:rsid w:val="00CD0942"/>
    <w:rsid w:val="00CD2E48"/>
    <w:rsid w:val="00CD3462"/>
    <w:rsid w:val="00CD35F4"/>
    <w:rsid w:val="00CD3AD2"/>
    <w:rsid w:val="00CD3F7C"/>
    <w:rsid w:val="00CD41C3"/>
    <w:rsid w:val="00CD42B0"/>
    <w:rsid w:val="00CD4828"/>
    <w:rsid w:val="00CD4F48"/>
    <w:rsid w:val="00CD61B3"/>
    <w:rsid w:val="00CD6347"/>
    <w:rsid w:val="00CD6A75"/>
    <w:rsid w:val="00CD6CFE"/>
    <w:rsid w:val="00CD7009"/>
    <w:rsid w:val="00CD7553"/>
    <w:rsid w:val="00CD77C3"/>
    <w:rsid w:val="00CD78F3"/>
    <w:rsid w:val="00CD78FA"/>
    <w:rsid w:val="00CD7CA5"/>
    <w:rsid w:val="00CE035B"/>
    <w:rsid w:val="00CE0480"/>
    <w:rsid w:val="00CE0490"/>
    <w:rsid w:val="00CE09C8"/>
    <w:rsid w:val="00CE1065"/>
    <w:rsid w:val="00CE1590"/>
    <w:rsid w:val="00CE1943"/>
    <w:rsid w:val="00CE1992"/>
    <w:rsid w:val="00CE1BED"/>
    <w:rsid w:val="00CE1E65"/>
    <w:rsid w:val="00CE2A9E"/>
    <w:rsid w:val="00CE2CD5"/>
    <w:rsid w:val="00CE2F21"/>
    <w:rsid w:val="00CE3F1D"/>
    <w:rsid w:val="00CE47C4"/>
    <w:rsid w:val="00CE4D26"/>
    <w:rsid w:val="00CE5143"/>
    <w:rsid w:val="00CE5C3C"/>
    <w:rsid w:val="00CE6781"/>
    <w:rsid w:val="00CE7013"/>
    <w:rsid w:val="00CE743A"/>
    <w:rsid w:val="00CE7788"/>
    <w:rsid w:val="00CE7FA5"/>
    <w:rsid w:val="00CF0597"/>
    <w:rsid w:val="00CF1AA0"/>
    <w:rsid w:val="00CF30CC"/>
    <w:rsid w:val="00CF30F7"/>
    <w:rsid w:val="00CF3441"/>
    <w:rsid w:val="00CF367B"/>
    <w:rsid w:val="00CF3F07"/>
    <w:rsid w:val="00CF463D"/>
    <w:rsid w:val="00CF4750"/>
    <w:rsid w:val="00CF4860"/>
    <w:rsid w:val="00CF496D"/>
    <w:rsid w:val="00CF4C4A"/>
    <w:rsid w:val="00CF4D18"/>
    <w:rsid w:val="00CF5745"/>
    <w:rsid w:val="00CF5D7A"/>
    <w:rsid w:val="00CF5E0A"/>
    <w:rsid w:val="00CF677A"/>
    <w:rsid w:val="00CF67D8"/>
    <w:rsid w:val="00CF7754"/>
    <w:rsid w:val="00CF7C1E"/>
    <w:rsid w:val="00D02988"/>
    <w:rsid w:val="00D02AC3"/>
    <w:rsid w:val="00D03C39"/>
    <w:rsid w:val="00D03FD6"/>
    <w:rsid w:val="00D043D9"/>
    <w:rsid w:val="00D04731"/>
    <w:rsid w:val="00D04DED"/>
    <w:rsid w:val="00D0567F"/>
    <w:rsid w:val="00D05847"/>
    <w:rsid w:val="00D058D4"/>
    <w:rsid w:val="00D05B97"/>
    <w:rsid w:val="00D05C09"/>
    <w:rsid w:val="00D05FA4"/>
    <w:rsid w:val="00D0629B"/>
    <w:rsid w:val="00D065F4"/>
    <w:rsid w:val="00D06802"/>
    <w:rsid w:val="00D06D59"/>
    <w:rsid w:val="00D06F8F"/>
    <w:rsid w:val="00D07007"/>
    <w:rsid w:val="00D072AC"/>
    <w:rsid w:val="00D07BC9"/>
    <w:rsid w:val="00D07ECC"/>
    <w:rsid w:val="00D10450"/>
    <w:rsid w:val="00D1165D"/>
    <w:rsid w:val="00D11955"/>
    <w:rsid w:val="00D119DE"/>
    <w:rsid w:val="00D121E6"/>
    <w:rsid w:val="00D12B5F"/>
    <w:rsid w:val="00D13035"/>
    <w:rsid w:val="00D13CB8"/>
    <w:rsid w:val="00D147B6"/>
    <w:rsid w:val="00D14B60"/>
    <w:rsid w:val="00D1592B"/>
    <w:rsid w:val="00D15D0C"/>
    <w:rsid w:val="00D15EDA"/>
    <w:rsid w:val="00D16229"/>
    <w:rsid w:val="00D16370"/>
    <w:rsid w:val="00D166A5"/>
    <w:rsid w:val="00D1692F"/>
    <w:rsid w:val="00D17151"/>
    <w:rsid w:val="00D17E0B"/>
    <w:rsid w:val="00D2010A"/>
    <w:rsid w:val="00D20693"/>
    <w:rsid w:val="00D2103A"/>
    <w:rsid w:val="00D213E2"/>
    <w:rsid w:val="00D2140A"/>
    <w:rsid w:val="00D2161A"/>
    <w:rsid w:val="00D217EB"/>
    <w:rsid w:val="00D21C4F"/>
    <w:rsid w:val="00D21DBC"/>
    <w:rsid w:val="00D22496"/>
    <w:rsid w:val="00D236BA"/>
    <w:rsid w:val="00D23909"/>
    <w:rsid w:val="00D23CF2"/>
    <w:rsid w:val="00D23DC8"/>
    <w:rsid w:val="00D24246"/>
    <w:rsid w:val="00D2510C"/>
    <w:rsid w:val="00D26157"/>
    <w:rsid w:val="00D26420"/>
    <w:rsid w:val="00D265F0"/>
    <w:rsid w:val="00D26673"/>
    <w:rsid w:val="00D266EA"/>
    <w:rsid w:val="00D26707"/>
    <w:rsid w:val="00D26770"/>
    <w:rsid w:val="00D27454"/>
    <w:rsid w:val="00D274A1"/>
    <w:rsid w:val="00D30BE9"/>
    <w:rsid w:val="00D312DE"/>
    <w:rsid w:val="00D318E3"/>
    <w:rsid w:val="00D3204B"/>
    <w:rsid w:val="00D3232E"/>
    <w:rsid w:val="00D33167"/>
    <w:rsid w:val="00D3330A"/>
    <w:rsid w:val="00D34393"/>
    <w:rsid w:val="00D34920"/>
    <w:rsid w:val="00D359B8"/>
    <w:rsid w:val="00D363E0"/>
    <w:rsid w:val="00D371B2"/>
    <w:rsid w:val="00D37C40"/>
    <w:rsid w:val="00D37E22"/>
    <w:rsid w:val="00D37F09"/>
    <w:rsid w:val="00D40077"/>
    <w:rsid w:val="00D40863"/>
    <w:rsid w:val="00D41141"/>
    <w:rsid w:val="00D41762"/>
    <w:rsid w:val="00D41E81"/>
    <w:rsid w:val="00D420E3"/>
    <w:rsid w:val="00D42310"/>
    <w:rsid w:val="00D4354D"/>
    <w:rsid w:val="00D45275"/>
    <w:rsid w:val="00D45503"/>
    <w:rsid w:val="00D45907"/>
    <w:rsid w:val="00D45F7B"/>
    <w:rsid w:val="00D46D5B"/>
    <w:rsid w:val="00D46FA0"/>
    <w:rsid w:val="00D46FE4"/>
    <w:rsid w:val="00D473D4"/>
    <w:rsid w:val="00D47CD3"/>
    <w:rsid w:val="00D47CE7"/>
    <w:rsid w:val="00D5002B"/>
    <w:rsid w:val="00D50183"/>
    <w:rsid w:val="00D50475"/>
    <w:rsid w:val="00D50A87"/>
    <w:rsid w:val="00D50C15"/>
    <w:rsid w:val="00D51703"/>
    <w:rsid w:val="00D51864"/>
    <w:rsid w:val="00D5194A"/>
    <w:rsid w:val="00D51C8C"/>
    <w:rsid w:val="00D51E43"/>
    <w:rsid w:val="00D53502"/>
    <w:rsid w:val="00D53DD7"/>
    <w:rsid w:val="00D53E7A"/>
    <w:rsid w:val="00D5488E"/>
    <w:rsid w:val="00D54B42"/>
    <w:rsid w:val="00D54EB2"/>
    <w:rsid w:val="00D55091"/>
    <w:rsid w:val="00D55A25"/>
    <w:rsid w:val="00D55F3C"/>
    <w:rsid w:val="00D56D72"/>
    <w:rsid w:val="00D56F0D"/>
    <w:rsid w:val="00D57D24"/>
    <w:rsid w:val="00D57F74"/>
    <w:rsid w:val="00D6056D"/>
    <w:rsid w:val="00D60B50"/>
    <w:rsid w:val="00D60BB0"/>
    <w:rsid w:val="00D613CF"/>
    <w:rsid w:val="00D62B71"/>
    <w:rsid w:val="00D62F80"/>
    <w:rsid w:val="00D6399F"/>
    <w:rsid w:val="00D63B31"/>
    <w:rsid w:val="00D6480D"/>
    <w:rsid w:val="00D64CDD"/>
    <w:rsid w:val="00D65D06"/>
    <w:rsid w:val="00D66015"/>
    <w:rsid w:val="00D669BE"/>
    <w:rsid w:val="00D66F2F"/>
    <w:rsid w:val="00D6732D"/>
    <w:rsid w:val="00D67577"/>
    <w:rsid w:val="00D70024"/>
    <w:rsid w:val="00D709E0"/>
    <w:rsid w:val="00D71A69"/>
    <w:rsid w:val="00D71B85"/>
    <w:rsid w:val="00D71B97"/>
    <w:rsid w:val="00D7234A"/>
    <w:rsid w:val="00D7296B"/>
    <w:rsid w:val="00D72B3C"/>
    <w:rsid w:val="00D73063"/>
    <w:rsid w:val="00D734B7"/>
    <w:rsid w:val="00D73ECB"/>
    <w:rsid w:val="00D74234"/>
    <w:rsid w:val="00D7431E"/>
    <w:rsid w:val="00D746DD"/>
    <w:rsid w:val="00D74C6E"/>
    <w:rsid w:val="00D74F64"/>
    <w:rsid w:val="00D75147"/>
    <w:rsid w:val="00D752E8"/>
    <w:rsid w:val="00D753C3"/>
    <w:rsid w:val="00D75559"/>
    <w:rsid w:val="00D75B10"/>
    <w:rsid w:val="00D772A0"/>
    <w:rsid w:val="00D77422"/>
    <w:rsid w:val="00D815A4"/>
    <w:rsid w:val="00D82079"/>
    <w:rsid w:val="00D82BC8"/>
    <w:rsid w:val="00D8333C"/>
    <w:rsid w:val="00D83918"/>
    <w:rsid w:val="00D839F1"/>
    <w:rsid w:val="00D83D00"/>
    <w:rsid w:val="00D848F3"/>
    <w:rsid w:val="00D85044"/>
    <w:rsid w:val="00D85271"/>
    <w:rsid w:val="00D852E9"/>
    <w:rsid w:val="00D85ECE"/>
    <w:rsid w:val="00D867BF"/>
    <w:rsid w:val="00D86A4C"/>
    <w:rsid w:val="00D86B9A"/>
    <w:rsid w:val="00D86E35"/>
    <w:rsid w:val="00D87241"/>
    <w:rsid w:val="00D90119"/>
    <w:rsid w:val="00D906D8"/>
    <w:rsid w:val="00D90B9F"/>
    <w:rsid w:val="00D91C43"/>
    <w:rsid w:val="00D91D6C"/>
    <w:rsid w:val="00D91F63"/>
    <w:rsid w:val="00D92319"/>
    <w:rsid w:val="00D9234B"/>
    <w:rsid w:val="00D92FBA"/>
    <w:rsid w:val="00D9312F"/>
    <w:rsid w:val="00D94852"/>
    <w:rsid w:val="00D94CD9"/>
    <w:rsid w:val="00D969B2"/>
    <w:rsid w:val="00DA06B1"/>
    <w:rsid w:val="00DA06E9"/>
    <w:rsid w:val="00DA0842"/>
    <w:rsid w:val="00DA1599"/>
    <w:rsid w:val="00DA16C3"/>
    <w:rsid w:val="00DA1732"/>
    <w:rsid w:val="00DA1990"/>
    <w:rsid w:val="00DA21F0"/>
    <w:rsid w:val="00DA2337"/>
    <w:rsid w:val="00DA287C"/>
    <w:rsid w:val="00DA295C"/>
    <w:rsid w:val="00DA2C44"/>
    <w:rsid w:val="00DA3506"/>
    <w:rsid w:val="00DA3733"/>
    <w:rsid w:val="00DA3A7F"/>
    <w:rsid w:val="00DA3E9F"/>
    <w:rsid w:val="00DA3F24"/>
    <w:rsid w:val="00DA4178"/>
    <w:rsid w:val="00DA42A0"/>
    <w:rsid w:val="00DA43A1"/>
    <w:rsid w:val="00DA43A2"/>
    <w:rsid w:val="00DA4691"/>
    <w:rsid w:val="00DA4E40"/>
    <w:rsid w:val="00DA54C9"/>
    <w:rsid w:val="00DA58F5"/>
    <w:rsid w:val="00DA6F46"/>
    <w:rsid w:val="00DA6F4F"/>
    <w:rsid w:val="00DA744F"/>
    <w:rsid w:val="00DA771C"/>
    <w:rsid w:val="00DB03CA"/>
    <w:rsid w:val="00DB0935"/>
    <w:rsid w:val="00DB0E49"/>
    <w:rsid w:val="00DB14F8"/>
    <w:rsid w:val="00DB1D32"/>
    <w:rsid w:val="00DB2153"/>
    <w:rsid w:val="00DB2B9B"/>
    <w:rsid w:val="00DB2C13"/>
    <w:rsid w:val="00DB2CB6"/>
    <w:rsid w:val="00DB2F87"/>
    <w:rsid w:val="00DB308A"/>
    <w:rsid w:val="00DB30E4"/>
    <w:rsid w:val="00DB4C88"/>
    <w:rsid w:val="00DB4C99"/>
    <w:rsid w:val="00DB5238"/>
    <w:rsid w:val="00DB52D1"/>
    <w:rsid w:val="00DB52FF"/>
    <w:rsid w:val="00DB5B55"/>
    <w:rsid w:val="00DB6FA8"/>
    <w:rsid w:val="00DB7335"/>
    <w:rsid w:val="00DB7593"/>
    <w:rsid w:val="00DC0099"/>
    <w:rsid w:val="00DC0A6D"/>
    <w:rsid w:val="00DC0D21"/>
    <w:rsid w:val="00DC10FA"/>
    <w:rsid w:val="00DC1232"/>
    <w:rsid w:val="00DC15B9"/>
    <w:rsid w:val="00DC18E1"/>
    <w:rsid w:val="00DC22F5"/>
    <w:rsid w:val="00DC2C73"/>
    <w:rsid w:val="00DC3D5A"/>
    <w:rsid w:val="00DC432E"/>
    <w:rsid w:val="00DC477E"/>
    <w:rsid w:val="00DC4C7A"/>
    <w:rsid w:val="00DC5824"/>
    <w:rsid w:val="00DC5D8E"/>
    <w:rsid w:val="00DC6A3B"/>
    <w:rsid w:val="00DD06EF"/>
    <w:rsid w:val="00DD1E1C"/>
    <w:rsid w:val="00DD3F2B"/>
    <w:rsid w:val="00DD4498"/>
    <w:rsid w:val="00DD46D5"/>
    <w:rsid w:val="00DD4F1A"/>
    <w:rsid w:val="00DD5A83"/>
    <w:rsid w:val="00DD5ADA"/>
    <w:rsid w:val="00DD664F"/>
    <w:rsid w:val="00DD6723"/>
    <w:rsid w:val="00DD6B97"/>
    <w:rsid w:val="00DD6E35"/>
    <w:rsid w:val="00DD71ED"/>
    <w:rsid w:val="00DE0072"/>
    <w:rsid w:val="00DE0424"/>
    <w:rsid w:val="00DE1539"/>
    <w:rsid w:val="00DE1C59"/>
    <w:rsid w:val="00DE1D8E"/>
    <w:rsid w:val="00DE1E8D"/>
    <w:rsid w:val="00DE229D"/>
    <w:rsid w:val="00DE2DE3"/>
    <w:rsid w:val="00DE3125"/>
    <w:rsid w:val="00DE364E"/>
    <w:rsid w:val="00DE36E0"/>
    <w:rsid w:val="00DE3E4A"/>
    <w:rsid w:val="00DE4063"/>
    <w:rsid w:val="00DE6AE1"/>
    <w:rsid w:val="00DE6FC2"/>
    <w:rsid w:val="00DE721A"/>
    <w:rsid w:val="00DE7915"/>
    <w:rsid w:val="00DE7DE4"/>
    <w:rsid w:val="00DF005A"/>
    <w:rsid w:val="00DF07DB"/>
    <w:rsid w:val="00DF0902"/>
    <w:rsid w:val="00DF0FF3"/>
    <w:rsid w:val="00DF29C7"/>
    <w:rsid w:val="00DF2A1A"/>
    <w:rsid w:val="00DF2B78"/>
    <w:rsid w:val="00DF2C9C"/>
    <w:rsid w:val="00DF3120"/>
    <w:rsid w:val="00DF3580"/>
    <w:rsid w:val="00DF3E07"/>
    <w:rsid w:val="00DF4B52"/>
    <w:rsid w:val="00DF52BA"/>
    <w:rsid w:val="00DF5369"/>
    <w:rsid w:val="00DF6D7A"/>
    <w:rsid w:val="00DF74E7"/>
    <w:rsid w:val="00DF74E8"/>
    <w:rsid w:val="00DF7502"/>
    <w:rsid w:val="00E00085"/>
    <w:rsid w:val="00E0080E"/>
    <w:rsid w:val="00E009B0"/>
    <w:rsid w:val="00E00CF1"/>
    <w:rsid w:val="00E00E14"/>
    <w:rsid w:val="00E0180C"/>
    <w:rsid w:val="00E01949"/>
    <w:rsid w:val="00E02DD3"/>
    <w:rsid w:val="00E03572"/>
    <w:rsid w:val="00E03A41"/>
    <w:rsid w:val="00E03F86"/>
    <w:rsid w:val="00E0449B"/>
    <w:rsid w:val="00E053AF"/>
    <w:rsid w:val="00E0568B"/>
    <w:rsid w:val="00E05D4C"/>
    <w:rsid w:val="00E064CC"/>
    <w:rsid w:val="00E06580"/>
    <w:rsid w:val="00E06A57"/>
    <w:rsid w:val="00E0744A"/>
    <w:rsid w:val="00E0768C"/>
    <w:rsid w:val="00E103CE"/>
    <w:rsid w:val="00E10A33"/>
    <w:rsid w:val="00E11A9F"/>
    <w:rsid w:val="00E11B29"/>
    <w:rsid w:val="00E120FF"/>
    <w:rsid w:val="00E1234A"/>
    <w:rsid w:val="00E12852"/>
    <w:rsid w:val="00E12A16"/>
    <w:rsid w:val="00E13776"/>
    <w:rsid w:val="00E141F0"/>
    <w:rsid w:val="00E1484E"/>
    <w:rsid w:val="00E149A1"/>
    <w:rsid w:val="00E14C0C"/>
    <w:rsid w:val="00E14E90"/>
    <w:rsid w:val="00E15419"/>
    <w:rsid w:val="00E1593B"/>
    <w:rsid w:val="00E15BD8"/>
    <w:rsid w:val="00E15E15"/>
    <w:rsid w:val="00E15EA5"/>
    <w:rsid w:val="00E16470"/>
    <w:rsid w:val="00E165DB"/>
    <w:rsid w:val="00E16C99"/>
    <w:rsid w:val="00E16E02"/>
    <w:rsid w:val="00E17222"/>
    <w:rsid w:val="00E20FD7"/>
    <w:rsid w:val="00E2114A"/>
    <w:rsid w:val="00E211E4"/>
    <w:rsid w:val="00E21CDC"/>
    <w:rsid w:val="00E21F59"/>
    <w:rsid w:val="00E22247"/>
    <w:rsid w:val="00E2335A"/>
    <w:rsid w:val="00E23450"/>
    <w:rsid w:val="00E24825"/>
    <w:rsid w:val="00E248D2"/>
    <w:rsid w:val="00E255BA"/>
    <w:rsid w:val="00E25632"/>
    <w:rsid w:val="00E258E3"/>
    <w:rsid w:val="00E25E6B"/>
    <w:rsid w:val="00E26921"/>
    <w:rsid w:val="00E26B30"/>
    <w:rsid w:val="00E27EB6"/>
    <w:rsid w:val="00E27F40"/>
    <w:rsid w:val="00E3009C"/>
    <w:rsid w:val="00E308F2"/>
    <w:rsid w:val="00E30A56"/>
    <w:rsid w:val="00E3145D"/>
    <w:rsid w:val="00E31D23"/>
    <w:rsid w:val="00E32035"/>
    <w:rsid w:val="00E32255"/>
    <w:rsid w:val="00E32AC1"/>
    <w:rsid w:val="00E32D8A"/>
    <w:rsid w:val="00E3346C"/>
    <w:rsid w:val="00E3462C"/>
    <w:rsid w:val="00E34FE6"/>
    <w:rsid w:val="00E35327"/>
    <w:rsid w:val="00E362E4"/>
    <w:rsid w:val="00E3694C"/>
    <w:rsid w:val="00E37418"/>
    <w:rsid w:val="00E3778B"/>
    <w:rsid w:val="00E37801"/>
    <w:rsid w:val="00E40D6C"/>
    <w:rsid w:val="00E41F29"/>
    <w:rsid w:val="00E42C85"/>
    <w:rsid w:val="00E42DBF"/>
    <w:rsid w:val="00E435D8"/>
    <w:rsid w:val="00E43A0F"/>
    <w:rsid w:val="00E43D7A"/>
    <w:rsid w:val="00E44186"/>
    <w:rsid w:val="00E44516"/>
    <w:rsid w:val="00E44ACD"/>
    <w:rsid w:val="00E44DCE"/>
    <w:rsid w:val="00E4509B"/>
    <w:rsid w:val="00E457A2"/>
    <w:rsid w:val="00E45BC9"/>
    <w:rsid w:val="00E460FB"/>
    <w:rsid w:val="00E46401"/>
    <w:rsid w:val="00E46A37"/>
    <w:rsid w:val="00E46C07"/>
    <w:rsid w:val="00E46CA9"/>
    <w:rsid w:val="00E50087"/>
    <w:rsid w:val="00E50A02"/>
    <w:rsid w:val="00E50A24"/>
    <w:rsid w:val="00E50C98"/>
    <w:rsid w:val="00E50F89"/>
    <w:rsid w:val="00E51318"/>
    <w:rsid w:val="00E518EC"/>
    <w:rsid w:val="00E51C0F"/>
    <w:rsid w:val="00E524D3"/>
    <w:rsid w:val="00E53B44"/>
    <w:rsid w:val="00E54D30"/>
    <w:rsid w:val="00E55878"/>
    <w:rsid w:val="00E55A80"/>
    <w:rsid w:val="00E55D6A"/>
    <w:rsid w:val="00E5633C"/>
    <w:rsid w:val="00E567A5"/>
    <w:rsid w:val="00E56B8B"/>
    <w:rsid w:val="00E56CF4"/>
    <w:rsid w:val="00E56F8C"/>
    <w:rsid w:val="00E5733D"/>
    <w:rsid w:val="00E573EB"/>
    <w:rsid w:val="00E57430"/>
    <w:rsid w:val="00E575F2"/>
    <w:rsid w:val="00E5761E"/>
    <w:rsid w:val="00E6032D"/>
    <w:rsid w:val="00E606B5"/>
    <w:rsid w:val="00E608A4"/>
    <w:rsid w:val="00E619CA"/>
    <w:rsid w:val="00E61E6E"/>
    <w:rsid w:val="00E6216A"/>
    <w:rsid w:val="00E62D53"/>
    <w:rsid w:val="00E62F33"/>
    <w:rsid w:val="00E6304F"/>
    <w:rsid w:val="00E635A9"/>
    <w:rsid w:val="00E63AD2"/>
    <w:rsid w:val="00E63F92"/>
    <w:rsid w:val="00E64B85"/>
    <w:rsid w:val="00E64CF1"/>
    <w:rsid w:val="00E64D75"/>
    <w:rsid w:val="00E64DC4"/>
    <w:rsid w:val="00E6511F"/>
    <w:rsid w:val="00E6530A"/>
    <w:rsid w:val="00E66094"/>
    <w:rsid w:val="00E665FD"/>
    <w:rsid w:val="00E6694D"/>
    <w:rsid w:val="00E66A9C"/>
    <w:rsid w:val="00E66AD9"/>
    <w:rsid w:val="00E66D3C"/>
    <w:rsid w:val="00E678F3"/>
    <w:rsid w:val="00E67BED"/>
    <w:rsid w:val="00E67F54"/>
    <w:rsid w:val="00E704BB"/>
    <w:rsid w:val="00E705E8"/>
    <w:rsid w:val="00E70CDF"/>
    <w:rsid w:val="00E712EA"/>
    <w:rsid w:val="00E71423"/>
    <w:rsid w:val="00E71D28"/>
    <w:rsid w:val="00E721F4"/>
    <w:rsid w:val="00E729D6"/>
    <w:rsid w:val="00E73263"/>
    <w:rsid w:val="00E738D0"/>
    <w:rsid w:val="00E75130"/>
    <w:rsid w:val="00E755CC"/>
    <w:rsid w:val="00E7615A"/>
    <w:rsid w:val="00E76206"/>
    <w:rsid w:val="00E7661E"/>
    <w:rsid w:val="00E76F56"/>
    <w:rsid w:val="00E77FF6"/>
    <w:rsid w:val="00E80163"/>
    <w:rsid w:val="00E8020B"/>
    <w:rsid w:val="00E8058D"/>
    <w:rsid w:val="00E811E9"/>
    <w:rsid w:val="00E81CDC"/>
    <w:rsid w:val="00E825DE"/>
    <w:rsid w:val="00E83036"/>
    <w:rsid w:val="00E83288"/>
    <w:rsid w:val="00E85896"/>
    <w:rsid w:val="00E85C8C"/>
    <w:rsid w:val="00E85E21"/>
    <w:rsid w:val="00E8690C"/>
    <w:rsid w:val="00E86B1A"/>
    <w:rsid w:val="00E86D5E"/>
    <w:rsid w:val="00E8752B"/>
    <w:rsid w:val="00E90226"/>
    <w:rsid w:val="00E9027D"/>
    <w:rsid w:val="00E902C1"/>
    <w:rsid w:val="00E904C4"/>
    <w:rsid w:val="00E90BA3"/>
    <w:rsid w:val="00E90E1C"/>
    <w:rsid w:val="00E90EC5"/>
    <w:rsid w:val="00E91842"/>
    <w:rsid w:val="00E919AA"/>
    <w:rsid w:val="00E91A38"/>
    <w:rsid w:val="00E91F4B"/>
    <w:rsid w:val="00E9299C"/>
    <w:rsid w:val="00E92B06"/>
    <w:rsid w:val="00E92D1E"/>
    <w:rsid w:val="00E9393C"/>
    <w:rsid w:val="00E93E3B"/>
    <w:rsid w:val="00E94E40"/>
    <w:rsid w:val="00E94F9B"/>
    <w:rsid w:val="00E95A75"/>
    <w:rsid w:val="00E961D2"/>
    <w:rsid w:val="00E9620F"/>
    <w:rsid w:val="00E96E0D"/>
    <w:rsid w:val="00EA12C3"/>
    <w:rsid w:val="00EA1A94"/>
    <w:rsid w:val="00EA1B9D"/>
    <w:rsid w:val="00EA2B35"/>
    <w:rsid w:val="00EA2C64"/>
    <w:rsid w:val="00EA316E"/>
    <w:rsid w:val="00EA41AC"/>
    <w:rsid w:val="00EA45AC"/>
    <w:rsid w:val="00EA4A22"/>
    <w:rsid w:val="00EA4C81"/>
    <w:rsid w:val="00EA5346"/>
    <w:rsid w:val="00EA548F"/>
    <w:rsid w:val="00EA5646"/>
    <w:rsid w:val="00EA586A"/>
    <w:rsid w:val="00EA5911"/>
    <w:rsid w:val="00EA5DA6"/>
    <w:rsid w:val="00EA5EAD"/>
    <w:rsid w:val="00EA63E9"/>
    <w:rsid w:val="00EA6804"/>
    <w:rsid w:val="00EA69F3"/>
    <w:rsid w:val="00EA6AC3"/>
    <w:rsid w:val="00EA723E"/>
    <w:rsid w:val="00EA7957"/>
    <w:rsid w:val="00EB065F"/>
    <w:rsid w:val="00EB11E6"/>
    <w:rsid w:val="00EB19B7"/>
    <w:rsid w:val="00EB1D59"/>
    <w:rsid w:val="00EB2D34"/>
    <w:rsid w:val="00EB2D94"/>
    <w:rsid w:val="00EB31F6"/>
    <w:rsid w:val="00EB3254"/>
    <w:rsid w:val="00EB3A83"/>
    <w:rsid w:val="00EB49CC"/>
    <w:rsid w:val="00EB54C1"/>
    <w:rsid w:val="00EB56EE"/>
    <w:rsid w:val="00EB5CFB"/>
    <w:rsid w:val="00EB6597"/>
    <w:rsid w:val="00EC0047"/>
    <w:rsid w:val="00EC0B70"/>
    <w:rsid w:val="00EC0C87"/>
    <w:rsid w:val="00EC0F69"/>
    <w:rsid w:val="00EC1E17"/>
    <w:rsid w:val="00EC2124"/>
    <w:rsid w:val="00EC23C2"/>
    <w:rsid w:val="00EC2890"/>
    <w:rsid w:val="00EC31CF"/>
    <w:rsid w:val="00EC353F"/>
    <w:rsid w:val="00EC3AC7"/>
    <w:rsid w:val="00EC4616"/>
    <w:rsid w:val="00EC4D4C"/>
    <w:rsid w:val="00EC5157"/>
    <w:rsid w:val="00EC54CB"/>
    <w:rsid w:val="00EC585A"/>
    <w:rsid w:val="00EC5DCA"/>
    <w:rsid w:val="00EC5DEB"/>
    <w:rsid w:val="00EC73A3"/>
    <w:rsid w:val="00EC73A6"/>
    <w:rsid w:val="00ED092B"/>
    <w:rsid w:val="00ED0E9E"/>
    <w:rsid w:val="00ED0F99"/>
    <w:rsid w:val="00ED1465"/>
    <w:rsid w:val="00ED167B"/>
    <w:rsid w:val="00ED1761"/>
    <w:rsid w:val="00ED1A01"/>
    <w:rsid w:val="00ED1A73"/>
    <w:rsid w:val="00ED208E"/>
    <w:rsid w:val="00ED30C3"/>
    <w:rsid w:val="00ED4077"/>
    <w:rsid w:val="00ED506E"/>
    <w:rsid w:val="00ED5258"/>
    <w:rsid w:val="00ED5E06"/>
    <w:rsid w:val="00ED6C3D"/>
    <w:rsid w:val="00ED704C"/>
    <w:rsid w:val="00ED71D2"/>
    <w:rsid w:val="00ED72E2"/>
    <w:rsid w:val="00ED7996"/>
    <w:rsid w:val="00EE171C"/>
    <w:rsid w:val="00EE1D71"/>
    <w:rsid w:val="00EE2170"/>
    <w:rsid w:val="00EE25C6"/>
    <w:rsid w:val="00EE3317"/>
    <w:rsid w:val="00EE356B"/>
    <w:rsid w:val="00EE38E6"/>
    <w:rsid w:val="00EE3BBA"/>
    <w:rsid w:val="00EE4429"/>
    <w:rsid w:val="00EE499F"/>
    <w:rsid w:val="00EE4CF8"/>
    <w:rsid w:val="00EE6DF7"/>
    <w:rsid w:val="00EE745B"/>
    <w:rsid w:val="00EE7627"/>
    <w:rsid w:val="00EE7E2D"/>
    <w:rsid w:val="00EE7F10"/>
    <w:rsid w:val="00EF0DE6"/>
    <w:rsid w:val="00EF13FC"/>
    <w:rsid w:val="00EF19A3"/>
    <w:rsid w:val="00EF1F96"/>
    <w:rsid w:val="00EF21FD"/>
    <w:rsid w:val="00EF2327"/>
    <w:rsid w:val="00EF2FDF"/>
    <w:rsid w:val="00EF3F10"/>
    <w:rsid w:val="00EF4065"/>
    <w:rsid w:val="00EF4556"/>
    <w:rsid w:val="00EF4822"/>
    <w:rsid w:val="00EF4AE8"/>
    <w:rsid w:val="00EF4AFA"/>
    <w:rsid w:val="00EF679E"/>
    <w:rsid w:val="00EF685C"/>
    <w:rsid w:val="00EF6E14"/>
    <w:rsid w:val="00EF6F3A"/>
    <w:rsid w:val="00EF73F0"/>
    <w:rsid w:val="00EF7A6E"/>
    <w:rsid w:val="00F003F3"/>
    <w:rsid w:val="00F00702"/>
    <w:rsid w:val="00F00A58"/>
    <w:rsid w:val="00F01174"/>
    <w:rsid w:val="00F011D7"/>
    <w:rsid w:val="00F01641"/>
    <w:rsid w:val="00F01FFF"/>
    <w:rsid w:val="00F02BAA"/>
    <w:rsid w:val="00F03760"/>
    <w:rsid w:val="00F04BE6"/>
    <w:rsid w:val="00F04F07"/>
    <w:rsid w:val="00F05443"/>
    <w:rsid w:val="00F05683"/>
    <w:rsid w:val="00F063CF"/>
    <w:rsid w:val="00F06657"/>
    <w:rsid w:val="00F06726"/>
    <w:rsid w:val="00F0675A"/>
    <w:rsid w:val="00F0713B"/>
    <w:rsid w:val="00F0730A"/>
    <w:rsid w:val="00F07E35"/>
    <w:rsid w:val="00F10A98"/>
    <w:rsid w:val="00F1132A"/>
    <w:rsid w:val="00F114D8"/>
    <w:rsid w:val="00F119D7"/>
    <w:rsid w:val="00F11A6B"/>
    <w:rsid w:val="00F11A93"/>
    <w:rsid w:val="00F12614"/>
    <w:rsid w:val="00F12A91"/>
    <w:rsid w:val="00F135D2"/>
    <w:rsid w:val="00F1362C"/>
    <w:rsid w:val="00F1382E"/>
    <w:rsid w:val="00F13922"/>
    <w:rsid w:val="00F13A8B"/>
    <w:rsid w:val="00F13B08"/>
    <w:rsid w:val="00F1459D"/>
    <w:rsid w:val="00F15306"/>
    <w:rsid w:val="00F15685"/>
    <w:rsid w:val="00F156A3"/>
    <w:rsid w:val="00F15B00"/>
    <w:rsid w:val="00F15D56"/>
    <w:rsid w:val="00F15DDF"/>
    <w:rsid w:val="00F15E1B"/>
    <w:rsid w:val="00F16016"/>
    <w:rsid w:val="00F16524"/>
    <w:rsid w:val="00F16780"/>
    <w:rsid w:val="00F16845"/>
    <w:rsid w:val="00F16D76"/>
    <w:rsid w:val="00F17032"/>
    <w:rsid w:val="00F177DC"/>
    <w:rsid w:val="00F17D43"/>
    <w:rsid w:val="00F17EB7"/>
    <w:rsid w:val="00F17EBC"/>
    <w:rsid w:val="00F2047A"/>
    <w:rsid w:val="00F20749"/>
    <w:rsid w:val="00F20B47"/>
    <w:rsid w:val="00F20D26"/>
    <w:rsid w:val="00F20DC2"/>
    <w:rsid w:val="00F21737"/>
    <w:rsid w:val="00F22326"/>
    <w:rsid w:val="00F2273B"/>
    <w:rsid w:val="00F22B50"/>
    <w:rsid w:val="00F23C00"/>
    <w:rsid w:val="00F240BA"/>
    <w:rsid w:val="00F242E4"/>
    <w:rsid w:val="00F25730"/>
    <w:rsid w:val="00F26ECE"/>
    <w:rsid w:val="00F26EFD"/>
    <w:rsid w:val="00F27631"/>
    <w:rsid w:val="00F2799C"/>
    <w:rsid w:val="00F27C47"/>
    <w:rsid w:val="00F27C4F"/>
    <w:rsid w:val="00F300A8"/>
    <w:rsid w:val="00F312D8"/>
    <w:rsid w:val="00F313BC"/>
    <w:rsid w:val="00F318EE"/>
    <w:rsid w:val="00F319A7"/>
    <w:rsid w:val="00F31C34"/>
    <w:rsid w:val="00F32724"/>
    <w:rsid w:val="00F329B4"/>
    <w:rsid w:val="00F32DD2"/>
    <w:rsid w:val="00F3399D"/>
    <w:rsid w:val="00F34FA8"/>
    <w:rsid w:val="00F354C4"/>
    <w:rsid w:val="00F35BAB"/>
    <w:rsid w:val="00F35DFB"/>
    <w:rsid w:val="00F3675C"/>
    <w:rsid w:val="00F36780"/>
    <w:rsid w:val="00F36A5E"/>
    <w:rsid w:val="00F36DDC"/>
    <w:rsid w:val="00F412E8"/>
    <w:rsid w:val="00F41B16"/>
    <w:rsid w:val="00F41D5F"/>
    <w:rsid w:val="00F4227B"/>
    <w:rsid w:val="00F423D6"/>
    <w:rsid w:val="00F42895"/>
    <w:rsid w:val="00F42B26"/>
    <w:rsid w:val="00F42B30"/>
    <w:rsid w:val="00F431EB"/>
    <w:rsid w:val="00F43685"/>
    <w:rsid w:val="00F437FB"/>
    <w:rsid w:val="00F4518B"/>
    <w:rsid w:val="00F451CC"/>
    <w:rsid w:val="00F45C46"/>
    <w:rsid w:val="00F45F3C"/>
    <w:rsid w:val="00F46FAE"/>
    <w:rsid w:val="00F47583"/>
    <w:rsid w:val="00F4773C"/>
    <w:rsid w:val="00F4785D"/>
    <w:rsid w:val="00F5090B"/>
    <w:rsid w:val="00F50B81"/>
    <w:rsid w:val="00F51A80"/>
    <w:rsid w:val="00F51E0B"/>
    <w:rsid w:val="00F52304"/>
    <w:rsid w:val="00F526DD"/>
    <w:rsid w:val="00F532AD"/>
    <w:rsid w:val="00F54ADB"/>
    <w:rsid w:val="00F55447"/>
    <w:rsid w:val="00F55A2A"/>
    <w:rsid w:val="00F56088"/>
    <w:rsid w:val="00F5685D"/>
    <w:rsid w:val="00F56C3E"/>
    <w:rsid w:val="00F57887"/>
    <w:rsid w:val="00F57F7B"/>
    <w:rsid w:val="00F60F13"/>
    <w:rsid w:val="00F60FC9"/>
    <w:rsid w:val="00F6115B"/>
    <w:rsid w:val="00F61A7F"/>
    <w:rsid w:val="00F61EB6"/>
    <w:rsid w:val="00F6201C"/>
    <w:rsid w:val="00F62362"/>
    <w:rsid w:val="00F626F5"/>
    <w:rsid w:val="00F628AF"/>
    <w:rsid w:val="00F635C7"/>
    <w:rsid w:val="00F63B06"/>
    <w:rsid w:val="00F63CB1"/>
    <w:rsid w:val="00F63F32"/>
    <w:rsid w:val="00F64F9D"/>
    <w:rsid w:val="00F64FAF"/>
    <w:rsid w:val="00F6505D"/>
    <w:rsid w:val="00F652DC"/>
    <w:rsid w:val="00F65542"/>
    <w:rsid w:val="00F659D4"/>
    <w:rsid w:val="00F65A9F"/>
    <w:rsid w:val="00F65B6A"/>
    <w:rsid w:val="00F65D37"/>
    <w:rsid w:val="00F65DCC"/>
    <w:rsid w:val="00F66075"/>
    <w:rsid w:val="00F660B9"/>
    <w:rsid w:val="00F66823"/>
    <w:rsid w:val="00F670DB"/>
    <w:rsid w:val="00F67965"/>
    <w:rsid w:val="00F67A6E"/>
    <w:rsid w:val="00F7004E"/>
    <w:rsid w:val="00F70301"/>
    <w:rsid w:val="00F70456"/>
    <w:rsid w:val="00F70808"/>
    <w:rsid w:val="00F71671"/>
    <w:rsid w:val="00F71A24"/>
    <w:rsid w:val="00F72080"/>
    <w:rsid w:val="00F73166"/>
    <w:rsid w:val="00F73932"/>
    <w:rsid w:val="00F73A4C"/>
    <w:rsid w:val="00F7470B"/>
    <w:rsid w:val="00F74E25"/>
    <w:rsid w:val="00F74F36"/>
    <w:rsid w:val="00F76AAB"/>
    <w:rsid w:val="00F76BC1"/>
    <w:rsid w:val="00F76D63"/>
    <w:rsid w:val="00F77784"/>
    <w:rsid w:val="00F77DDE"/>
    <w:rsid w:val="00F80373"/>
    <w:rsid w:val="00F8039E"/>
    <w:rsid w:val="00F80DB0"/>
    <w:rsid w:val="00F80FF2"/>
    <w:rsid w:val="00F82576"/>
    <w:rsid w:val="00F82A7B"/>
    <w:rsid w:val="00F85E9B"/>
    <w:rsid w:val="00F85F74"/>
    <w:rsid w:val="00F86713"/>
    <w:rsid w:val="00F86E1A"/>
    <w:rsid w:val="00F86E81"/>
    <w:rsid w:val="00F86F21"/>
    <w:rsid w:val="00F873E2"/>
    <w:rsid w:val="00F8749E"/>
    <w:rsid w:val="00F875E1"/>
    <w:rsid w:val="00F87956"/>
    <w:rsid w:val="00F90BCF"/>
    <w:rsid w:val="00F90C6C"/>
    <w:rsid w:val="00F90E7D"/>
    <w:rsid w:val="00F914A0"/>
    <w:rsid w:val="00F91E15"/>
    <w:rsid w:val="00F92CED"/>
    <w:rsid w:val="00F92D12"/>
    <w:rsid w:val="00F934EC"/>
    <w:rsid w:val="00F944E3"/>
    <w:rsid w:val="00F94DF6"/>
    <w:rsid w:val="00F952E1"/>
    <w:rsid w:val="00F95476"/>
    <w:rsid w:val="00F96768"/>
    <w:rsid w:val="00F96B7F"/>
    <w:rsid w:val="00FA031F"/>
    <w:rsid w:val="00FA0477"/>
    <w:rsid w:val="00FA0A68"/>
    <w:rsid w:val="00FA0CEA"/>
    <w:rsid w:val="00FA0E6F"/>
    <w:rsid w:val="00FA1EE6"/>
    <w:rsid w:val="00FA2566"/>
    <w:rsid w:val="00FA2830"/>
    <w:rsid w:val="00FA2D15"/>
    <w:rsid w:val="00FA3493"/>
    <w:rsid w:val="00FA441E"/>
    <w:rsid w:val="00FA4BB9"/>
    <w:rsid w:val="00FA684E"/>
    <w:rsid w:val="00FA73A2"/>
    <w:rsid w:val="00FB0887"/>
    <w:rsid w:val="00FB0E70"/>
    <w:rsid w:val="00FB13DF"/>
    <w:rsid w:val="00FB1A92"/>
    <w:rsid w:val="00FB2824"/>
    <w:rsid w:val="00FB2A83"/>
    <w:rsid w:val="00FB2CFB"/>
    <w:rsid w:val="00FB2E04"/>
    <w:rsid w:val="00FB300B"/>
    <w:rsid w:val="00FB32F5"/>
    <w:rsid w:val="00FB3B2C"/>
    <w:rsid w:val="00FB3C9A"/>
    <w:rsid w:val="00FB4172"/>
    <w:rsid w:val="00FB4573"/>
    <w:rsid w:val="00FB4760"/>
    <w:rsid w:val="00FB554E"/>
    <w:rsid w:val="00FB5835"/>
    <w:rsid w:val="00FB66DD"/>
    <w:rsid w:val="00FB7247"/>
    <w:rsid w:val="00FB75EC"/>
    <w:rsid w:val="00FB796A"/>
    <w:rsid w:val="00FB7A1D"/>
    <w:rsid w:val="00FC050D"/>
    <w:rsid w:val="00FC1A44"/>
    <w:rsid w:val="00FC2EE1"/>
    <w:rsid w:val="00FC2FB6"/>
    <w:rsid w:val="00FC3277"/>
    <w:rsid w:val="00FC32E4"/>
    <w:rsid w:val="00FC6400"/>
    <w:rsid w:val="00FC67D3"/>
    <w:rsid w:val="00FC6CC3"/>
    <w:rsid w:val="00FC7100"/>
    <w:rsid w:val="00FD0243"/>
    <w:rsid w:val="00FD02EA"/>
    <w:rsid w:val="00FD047C"/>
    <w:rsid w:val="00FD090D"/>
    <w:rsid w:val="00FD13E9"/>
    <w:rsid w:val="00FD13FE"/>
    <w:rsid w:val="00FD1645"/>
    <w:rsid w:val="00FD1655"/>
    <w:rsid w:val="00FD17E2"/>
    <w:rsid w:val="00FD284A"/>
    <w:rsid w:val="00FD2B0D"/>
    <w:rsid w:val="00FD30DD"/>
    <w:rsid w:val="00FD3735"/>
    <w:rsid w:val="00FD47F0"/>
    <w:rsid w:val="00FD4AB4"/>
    <w:rsid w:val="00FD4DE5"/>
    <w:rsid w:val="00FD546C"/>
    <w:rsid w:val="00FD57B1"/>
    <w:rsid w:val="00FD5C79"/>
    <w:rsid w:val="00FD5EBB"/>
    <w:rsid w:val="00FD61E0"/>
    <w:rsid w:val="00FD662C"/>
    <w:rsid w:val="00FD66C3"/>
    <w:rsid w:val="00FD6EE8"/>
    <w:rsid w:val="00FD7311"/>
    <w:rsid w:val="00FD73AF"/>
    <w:rsid w:val="00FD7819"/>
    <w:rsid w:val="00FD7A81"/>
    <w:rsid w:val="00FD7F76"/>
    <w:rsid w:val="00FE00E6"/>
    <w:rsid w:val="00FE0191"/>
    <w:rsid w:val="00FE0365"/>
    <w:rsid w:val="00FE128D"/>
    <w:rsid w:val="00FE16A2"/>
    <w:rsid w:val="00FE1DE7"/>
    <w:rsid w:val="00FE22C7"/>
    <w:rsid w:val="00FE2645"/>
    <w:rsid w:val="00FE2BC1"/>
    <w:rsid w:val="00FE2C5B"/>
    <w:rsid w:val="00FE318D"/>
    <w:rsid w:val="00FE348C"/>
    <w:rsid w:val="00FE3632"/>
    <w:rsid w:val="00FE3634"/>
    <w:rsid w:val="00FE3643"/>
    <w:rsid w:val="00FE39D6"/>
    <w:rsid w:val="00FE3F1F"/>
    <w:rsid w:val="00FE4099"/>
    <w:rsid w:val="00FE437B"/>
    <w:rsid w:val="00FE46DA"/>
    <w:rsid w:val="00FE4A50"/>
    <w:rsid w:val="00FE4CC2"/>
    <w:rsid w:val="00FE4EF4"/>
    <w:rsid w:val="00FE534F"/>
    <w:rsid w:val="00FE569C"/>
    <w:rsid w:val="00FE5A3E"/>
    <w:rsid w:val="00FE5C22"/>
    <w:rsid w:val="00FE5E99"/>
    <w:rsid w:val="00FE6440"/>
    <w:rsid w:val="00FE6493"/>
    <w:rsid w:val="00FE66EE"/>
    <w:rsid w:val="00FE6E49"/>
    <w:rsid w:val="00FE7C72"/>
    <w:rsid w:val="00FF13BC"/>
    <w:rsid w:val="00FF1DE3"/>
    <w:rsid w:val="00FF26F1"/>
    <w:rsid w:val="00FF2C27"/>
    <w:rsid w:val="00FF3BB6"/>
    <w:rsid w:val="00FF43CD"/>
    <w:rsid w:val="00FF4B9B"/>
    <w:rsid w:val="00FF60EA"/>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4DA15"/>
  <w15:chartTrackingRefBased/>
  <w15:docId w15:val="{F46FDAA6-B2C4-4FCE-8751-9E5B93E0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toa heading" w:uiPriority="99"/>
    <w:lsdException w:name="List" w:uiPriority="99"/>
    <w:lsdException w:name="List Bulle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2DE7"/>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uiPriority w:val="99"/>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uiPriority w:val="99"/>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uiPriority w:val="99"/>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rsid w:val="005D31B6"/>
  </w:style>
  <w:style w:type="paragraph" w:customStyle="1" w:styleId="Style2">
    <w:name w:val="Style2"/>
    <w:basedOn w:val="prastasis"/>
    <w:uiPriority w:val="99"/>
    <w:rsid w:val="005D31B6"/>
  </w:style>
  <w:style w:type="paragraph" w:customStyle="1" w:styleId="Style3">
    <w:name w:val="Style3"/>
    <w:basedOn w:val="prastasis"/>
    <w:uiPriority w:val="99"/>
    <w:rsid w:val="005D31B6"/>
    <w:pPr>
      <w:spacing w:line="343" w:lineRule="exact"/>
      <w:jc w:val="center"/>
    </w:pPr>
  </w:style>
  <w:style w:type="paragraph" w:customStyle="1" w:styleId="Style4">
    <w:name w:val="Style4"/>
    <w:basedOn w:val="prastasis"/>
    <w:uiPriority w:val="99"/>
    <w:rsid w:val="005D31B6"/>
    <w:pPr>
      <w:spacing w:line="245" w:lineRule="exact"/>
      <w:jc w:val="center"/>
    </w:pPr>
  </w:style>
  <w:style w:type="paragraph" w:customStyle="1" w:styleId="Style5">
    <w:name w:val="Style5"/>
    <w:basedOn w:val="prastasis"/>
    <w:uiPriority w:val="99"/>
    <w:rsid w:val="005D31B6"/>
    <w:pPr>
      <w:spacing w:line="274" w:lineRule="exact"/>
      <w:jc w:val="both"/>
    </w:pPr>
  </w:style>
  <w:style w:type="paragraph" w:customStyle="1" w:styleId="Style6">
    <w:name w:val="Style6"/>
    <w:basedOn w:val="prastasis"/>
    <w:uiPriority w:val="99"/>
    <w:rsid w:val="005D31B6"/>
    <w:pPr>
      <w:spacing w:line="257" w:lineRule="exact"/>
      <w:ind w:firstLine="312"/>
      <w:jc w:val="both"/>
    </w:pPr>
  </w:style>
  <w:style w:type="paragraph" w:customStyle="1" w:styleId="Style7">
    <w:name w:val="Style7"/>
    <w:basedOn w:val="prastasis"/>
    <w:uiPriority w:val="99"/>
    <w:rsid w:val="005D31B6"/>
    <w:pPr>
      <w:spacing w:line="259" w:lineRule="exact"/>
      <w:ind w:firstLine="317"/>
      <w:jc w:val="both"/>
    </w:pPr>
  </w:style>
  <w:style w:type="paragraph" w:customStyle="1" w:styleId="Style8">
    <w:name w:val="Style8"/>
    <w:basedOn w:val="prastasis"/>
    <w:uiPriority w:val="99"/>
    <w:rsid w:val="005D31B6"/>
    <w:pPr>
      <w:spacing w:line="254" w:lineRule="exact"/>
      <w:jc w:val="center"/>
    </w:pPr>
  </w:style>
  <w:style w:type="paragraph" w:customStyle="1" w:styleId="Style9">
    <w:name w:val="Style9"/>
    <w:basedOn w:val="prastasis"/>
    <w:uiPriority w:val="99"/>
    <w:rsid w:val="005D31B6"/>
    <w:pPr>
      <w:spacing w:line="250" w:lineRule="exact"/>
      <w:jc w:val="both"/>
    </w:pPr>
  </w:style>
  <w:style w:type="paragraph" w:customStyle="1" w:styleId="Style10">
    <w:name w:val="Style10"/>
    <w:basedOn w:val="prastasis"/>
    <w:uiPriority w:val="99"/>
    <w:rsid w:val="005D31B6"/>
  </w:style>
  <w:style w:type="paragraph" w:customStyle="1" w:styleId="Style11">
    <w:name w:val="Style11"/>
    <w:basedOn w:val="prastasis"/>
    <w:uiPriority w:val="99"/>
    <w:rsid w:val="005D31B6"/>
    <w:pPr>
      <w:spacing w:line="360" w:lineRule="exact"/>
      <w:ind w:hanging="1478"/>
    </w:pPr>
  </w:style>
  <w:style w:type="paragraph" w:customStyle="1" w:styleId="Style12">
    <w:name w:val="Style12"/>
    <w:basedOn w:val="prastasis"/>
    <w:uiPriority w:val="99"/>
    <w:rsid w:val="005D31B6"/>
    <w:pPr>
      <w:spacing w:line="182" w:lineRule="exact"/>
      <w:ind w:firstLine="485"/>
      <w:jc w:val="both"/>
    </w:pPr>
  </w:style>
  <w:style w:type="paragraph" w:customStyle="1" w:styleId="Style13">
    <w:name w:val="Style13"/>
    <w:basedOn w:val="prastasis"/>
    <w:uiPriority w:val="99"/>
    <w:rsid w:val="005D31B6"/>
  </w:style>
  <w:style w:type="paragraph" w:customStyle="1" w:styleId="Style14">
    <w:name w:val="Style14"/>
    <w:basedOn w:val="prastasis"/>
    <w:uiPriority w:val="99"/>
    <w:rsid w:val="005D31B6"/>
  </w:style>
  <w:style w:type="paragraph" w:customStyle="1" w:styleId="Style15">
    <w:name w:val="Style15"/>
    <w:basedOn w:val="prastasis"/>
    <w:uiPriority w:val="99"/>
    <w:rsid w:val="005D31B6"/>
  </w:style>
  <w:style w:type="paragraph" w:customStyle="1" w:styleId="Style16">
    <w:name w:val="Style16"/>
    <w:basedOn w:val="prastasis"/>
    <w:uiPriority w:val="99"/>
    <w:rsid w:val="005D31B6"/>
    <w:pPr>
      <w:spacing w:line="180" w:lineRule="exact"/>
    </w:pPr>
  </w:style>
  <w:style w:type="paragraph" w:customStyle="1" w:styleId="Style17">
    <w:name w:val="Style17"/>
    <w:basedOn w:val="prastasis"/>
    <w:uiPriority w:val="99"/>
    <w:rsid w:val="005D31B6"/>
    <w:pPr>
      <w:spacing w:line="274" w:lineRule="exact"/>
      <w:ind w:hanging="840"/>
    </w:pPr>
  </w:style>
  <w:style w:type="paragraph" w:customStyle="1" w:styleId="Style18">
    <w:name w:val="Style18"/>
    <w:basedOn w:val="prastasis"/>
    <w:uiPriority w:val="99"/>
    <w:rsid w:val="005D31B6"/>
    <w:pPr>
      <w:spacing w:line="178" w:lineRule="exact"/>
      <w:ind w:firstLine="1838"/>
    </w:pPr>
  </w:style>
  <w:style w:type="paragraph" w:customStyle="1" w:styleId="Style19">
    <w:name w:val="Style19"/>
    <w:basedOn w:val="prastasis"/>
    <w:uiPriority w:val="99"/>
    <w:rsid w:val="005D31B6"/>
    <w:pPr>
      <w:jc w:val="center"/>
    </w:pPr>
  </w:style>
  <w:style w:type="paragraph" w:customStyle="1" w:styleId="Style20">
    <w:name w:val="Style20"/>
    <w:basedOn w:val="prastasis"/>
    <w:uiPriority w:val="99"/>
    <w:rsid w:val="005D31B6"/>
    <w:pPr>
      <w:spacing w:line="182" w:lineRule="exact"/>
      <w:ind w:firstLine="571"/>
    </w:pPr>
  </w:style>
  <w:style w:type="paragraph" w:customStyle="1" w:styleId="Style21">
    <w:name w:val="Style21"/>
    <w:basedOn w:val="prastasis"/>
    <w:uiPriority w:val="99"/>
    <w:rsid w:val="005D31B6"/>
  </w:style>
  <w:style w:type="paragraph" w:customStyle="1" w:styleId="Style22">
    <w:name w:val="Style22"/>
    <w:basedOn w:val="prastasis"/>
    <w:uiPriority w:val="99"/>
    <w:rsid w:val="005D31B6"/>
    <w:pPr>
      <w:spacing w:line="179" w:lineRule="exact"/>
      <w:ind w:firstLine="571"/>
      <w:jc w:val="both"/>
    </w:pPr>
  </w:style>
  <w:style w:type="paragraph" w:customStyle="1" w:styleId="Style23">
    <w:name w:val="Style23"/>
    <w:basedOn w:val="prastasis"/>
    <w:uiPriority w:val="99"/>
    <w:rsid w:val="005D31B6"/>
    <w:pPr>
      <w:spacing w:line="178" w:lineRule="exact"/>
      <w:ind w:firstLine="2525"/>
    </w:pPr>
  </w:style>
  <w:style w:type="paragraph" w:customStyle="1" w:styleId="Style24">
    <w:name w:val="Style24"/>
    <w:basedOn w:val="prastasis"/>
    <w:uiPriority w:val="99"/>
    <w:rsid w:val="005D31B6"/>
  </w:style>
  <w:style w:type="paragraph" w:customStyle="1" w:styleId="Style25">
    <w:name w:val="Style25"/>
    <w:basedOn w:val="prastasis"/>
    <w:uiPriority w:val="99"/>
    <w:rsid w:val="005D31B6"/>
    <w:pPr>
      <w:jc w:val="center"/>
    </w:pPr>
  </w:style>
  <w:style w:type="paragraph" w:customStyle="1" w:styleId="Style26">
    <w:name w:val="Style26"/>
    <w:basedOn w:val="prastasis"/>
    <w:uiPriority w:val="99"/>
    <w:rsid w:val="005D31B6"/>
    <w:pPr>
      <w:spacing w:line="180" w:lineRule="exact"/>
      <w:ind w:firstLine="552"/>
    </w:pPr>
  </w:style>
  <w:style w:type="paragraph" w:customStyle="1" w:styleId="Style27">
    <w:name w:val="Style27"/>
    <w:basedOn w:val="prastasis"/>
    <w:uiPriority w:val="99"/>
    <w:rsid w:val="005D31B6"/>
  </w:style>
  <w:style w:type="paragraph" w:customStyle="1" w:styleId="Style28">
    <w:name w:val="Style28"/>
    <w:basedOn w:val="prastasis"/>
    <w:uiPriority w:val="99"/>
    <w:rsid w:val="005D31B6"/>
  </w:style>
  <w:style w:type="paragraph" w:customStyle="1" w:styleId="Style29">
    <w:name w:val="Style29"/>
    <w:basedOn w:val="prastasis"/>
    <w:uiPriority w:val="99"/>
    <w:rsid w:val="005D31B6"/>
    <w:pPr>
      <w:spacing w:line="179" w:lineRule="exact"/>
    </w:pPr>
  </w:style>
  <w:style w:type="paragraph" w:customStyle="1" w:styleId="Style30">
    <w:name w:val="Style30"/>
    <w:basedOn w:val="prastasis"/>
    <w:uiPriority w:val="99"/>
    <w:rsid w:val="005D31B6"/>
    <w:pPr>
      <w:spacing w:line="542" w:lineRule="exact"/>
      <w:ind w:hanging="1493"/>
    </w:pPr>
  </w:style>
  <w:style w:type="paragraph" w:customStyle="1" w:styleId="Style31">
    <w:name w:val="Style31"/>
    <w:basedOn w:val="prastasis"/>
    <w:uiPriority w:val="99"/>
    <w:rsid w:val="005D31B6"/>
  </w:style>
  <w:style w:type="paragraph" w:customStyle="1" w:styleId="Style32">
    <w:name w:val="Style32"/>
    <w:basedOn w:val="prastasis"/>
    <w:uiPriority w:val="99"/>
    <w:rsid w:val="005D31B6"/>
    <w:pPr>
      <w:spacing w:line="149" w:lineRule="exact"/>
      <w:ind w:firstLine="96"/>
      <w:jc w:val="both"/>
    </w:pPr>
  </w:style>
  <w:style w:type="paragraph" w:customStyle="1" w:styleId="Style33">
    <w:name w:val="Style33"/>
    <w:basedOn w:val="prastasis"/>
    <w:uiPriority w:val="99"/>
    <w:rsid w:val="005D31B6"/>
    <w:pPr>
      <w:spacing w:line="149" w:lineRule="exact"/>
      <w:ind w:firstLine="562"/>
    </w:pPr>
  </w:style>
  <w:style w:type="paragraph" w:customStyle="1" w:styleId="Style34">
    <w:name w:val="Style34"/>
    <w:basedOn w:val="prastasis"/>
    <w:uiPriority w:val="99"/>
    <w:rsid w:val="005D31B6"/>
  </w:style>
  <w:style w:type="paragraph" w:customStyle="1" w:styleId="Style35">
    <w:name w:val="Style35"/>
    <w:basedOn w:val="prastasis"/>
    <w:uiPriority w:val="99"/>
    <w:rsid w:val="005D31B6"/>
    <w:pPr>
      <w:spacing w:line="149" w:lineRule="exact"/>
      <w:jc w:val="right"/>
    </w:pPr>
  </w:style>
  <w:style w:type="paragraph" w:customStyle="1" w:styleId="Style36">
    <w:name w:val="Style36"/>
    <w:basedOn w:val="prastasis"/>
    <w:uiPriority w:val="99"/>
    <w:rsid w:val="005D31B6"/>
    <w:pPr>
      <w:spacing w:line="180" w:lineRule="exact"/>
      <w:ind w:firstLine="547"/>
    </w:pPr>
  </w:style>
  <w:style w:type="paragraph" w:customStyle="1" w:styleId="Style37">
    <w:name w:val="Style37"/>
    <w:basedOn w:val="prastasis"/>
    <w:uiPriority w:val="99"/>
    <w:rsid w:val="005D31B6"/>
    <w:pPr>
      <w:spacing w:line="180" w:lineRule="exact"/>
      <w:ind w:firstLine="576"/>
    </w:pPr>
  </w:style>
  <w:style w:type="paragraph" w:customStyle="1" w:styleId="Style38">
    <w:name w:val="Style38"/>
    <w:basedOn w:val="prastasis"/>
    <w:uiPriority w:val="99"/>
    <w:rsid w:val="005D31B6"/>
    <w:pPr>
      <w:jc w:val="both"/>
    </w:pPr>
  </w:style>
  <w:style w:type="paragraph" w:customStyle="1" w:styleId="Style39">
    <w:name w:val="Style39"/>
    <w:basedOn w:val="prastasis"/>
    <w:uiPriority w:val="99"/>
    <w:rsid w:val="005D31B6"/>
    <w:pPr>
      <w:spacing w:line="149" w:lineRule="exact"/>
      <w:ind w:firstLine="1368"/>
    </w:pPr>
  </w:style>
  <w:style w:type="paragraph" w:customStyle="1" w:styleId="Style40">
    <w:name w:val="Style40"/>
    <w:basedOn w:val="prastasis"/>
    <w:uiPriority w:val="99"/>
    <w:rsid w:val="005D31B6"/>
    <w:pPr>
      <w:spacing w:line="178" w:lineRule="exact"/>
      <w:ind w:firstLine="470"/>
      <w:jc w:val="both"/>
    </w:pPr>
  </w:style>
  <w:style w:type="paragraph" w:customStyle="1" w:styleId="Style41">
    <w:name w:val="Style41"/>
    <w:basedOn w:val="prastasis"/>
    <w:uiPriority w:val="99"/>
    <w:rsid w:val="005D31B6"/>
    <w:pPr>
      <w:spacing w:line="154" w:lineRule="exact"/>
    </w:pPr>
  </w:style>
  <w:style w:type="paragraph" w:customStyle="1" w:styleId="Style42">
    <w:name w:val="Style42"/>
    <w:basedOn w:val="prastasis"/>
    <w:uiPriority w:val="99"/>
    <w:rsid w:val="005D31B6"/>
  </w:style>
  <w:style w:type="paragraph" w:customStyle="1" w:styleId="Style43">
    <w:name w:val="Style43"/>
    <w:basedOn w:val="prastasis"/>
    <w:uiPriority w:val="99"/>
    <w:rsid w:val="005D31B6"/>
    <w:pPr>
      <w:spacing w:line="182" w:lineRule="exact"/>
      <w:ind w:hanging="566"/>
    </w:pPr>
  </w:style>
  <w:style w:type="paragraph" w:customStyle="1" w:styleId="Style44">
    <w:name w:val="Style44"/>
    <w:basedOn w:val="prastasis"/>
    <w:uiPriority w:val="99"/>
    <w:rsid w:val="005D31B6"/>
    <w:pPr>
      <w:spacing w:line="182" w:lineRule="exact"/>
      <w:ind w:firstLine="547"/>
      <w:jc w:val="both"/>
    </w:pPr>
  </w:style>
  <w:style w:type="paragraph" w:customStyle="1" w:styleId="Style45">
    <w:name w:val="Style45"/>
    <w:basedOn w:val="prastasis"/>
    <w:uiPriority w:val="99"/>
    <w:rsid w:val="005D31B6"/>
    <w:pPr>
      <w:jc w:val="center"/>
    </w:pPr>
  </w:style>
  <w:style w:type="paragraph" w:customStyle="1" w:styleId="Style46">
    <w:name w:val="Style46"/>
    <w:basedOn w:val="prastasis"/>
    <w:uiPriority w:val="99"/>
    <w:rsid w:val="005D31B6"/>
    <w:pPr>
      <w:spacing w:line="182" w:lineRule="exact"/>
      <w:ind w:firstLine="566"/>
      <w:jc w:val="both"/>
    </w:pPr>
  </w:style>
  <w:style w:type="paragraph" w:customStyle="1" w:styleId="Style47">
    <w:name w:val="Style47"/>
    <w:basedOn w:val="prastasis"/>
    <w:uiPriority w:val="99"/>
    <w:rsid w:val="005D31B6"/>
    <w:pPr>
      <w:spacing w:line="182" w:lineRule="exact"/>
      <w:ind w:firstLine="566"/>
      <w:jc w:val="both"/>
    </w:pPr>
  </w:style>
  <w:style w:type="paragraph" w:customStyle="1" w:styleId="Style48">
    <w:name w:val="Style48"/>
    <w:basedOn w:val="prastasis"/>
    <w:uiPriority w:val="99"/>
    <w:rsid w:val="005D31B6"/>
    <w:pPr>
      <w:spacing w:line="389" w:lineRule="exact"/>
    </w:pPr>
  </w:style>
  <w:style w:type="paragraph" w:customStyle="1" w:styleId="Style49">
    <w:name w:val="Style49"/>
    <w:basedOn w:val="prastasis"/>
    <w:uiPriority w:val="99"/>
    <w:rsid w:val="005D31B6"/>
  </w:style>
  <w:style w:type="paragraph" w:customStyle="1" w:styleId="Style50">
    <w:name w:val="Style50"/>
    <w:basedOn w:val="prastasis"/>
    <w:uiPriority w:val="99"/>
    <w:rsid w:val="005D31B6"/>
  </w:style>
  <w:style w:type="paragraph" w:customStyle="1" w:styleId="Style51">
    <w:name w:val="Style51"/>
    <w:basedOn w:val="prastasis"/>
    <w:uiPriority w:val="99"/>
    <w:rsid w:val="005D31B6"/>
    <w:pPr>
      <w:jc w:val="center"/>
    </w:pPr>
  </w:style>
  <w:style w:type="paragraph" w:customStyle="1" w:styleId="Style52">
    <w:name w:val="Style52"/>
    <w:basedOn w:val="prastasis"/>
    <w:uiPriority w:val="99"/>
    <w:rsid w:val="005D31B6"/>
    <w:pPr>
      <w:spacing w:line="151" w:lineRule="exact"/>
      <w:jc w:val="center"/>
    </w:pPr>
  </w:style>
  <w:style w:type="paragraph" w:customStyle="1" w:styleId="Style53">
    <w:name w:val="Style53"/>
    <w:basedOn w:val="prastasis"/>
    <w:uiPriority w:val="99"/>
    <w:rsid w:val="005D31B6"/>
    <w:pPr>
      <w:spacing w:line="182" w:lineRule="exact"/>
      <w:jc w:val="both"/>
    </w:pPr>
  </w:style>
  <w:style w:type="paragraph" w:customStyle="1" w:styleId="Style54">
    <w:name w:val="Style54"/>
    <w:basedOn w:val="prastasis"/>
    <w:uiPriority w:val="99"/>
    <w:rsid w:val="005D31B6"/>
    <w:pPr>
      <w:jc w:val="center"/>
    </w:pPr>
  </w:style>
  <w:style w:type="paragraph" w:customStyle="1" w:styleId="Style55">
    <w:name w:val="Style55"/>
    <w:basedOn w:val="prastasis"/>
    <w:uiPriority w:val="99"/>
    <w:rsid w:val="005D31B6"/>
  </w:style>
  <w:style w:type="paragraph" w:customStyle="1" w:styleId="Style56">
    <w:name w:val="Style56"/>
    <w:basedOn w:val="prastasis"/>
    <w:uiPriority w:val="99"/>
    <w:rsid w:val="005D31B6"/>
  </w:style>
  <w:style w:type="paragraph" w:customStyle="1" w:styleId="Style57">
    <w:name w:val="Style57"/>
    <w:basedOn w:val="prastasis"/>
    <w:uiPriority w:val="99"/>
    <w:rsid w:val="005D31B6"/>
    <w:pPr>
      <w:spacing w:line="182" w:lineRule="exact"/>
      <w:jc w:val="both"/>
    </w:pPr>
  </w:style>
  <w:style w:type="paragraph" w:customStyle="1" w:styleId="Style58">
    <w:name w:val="Style58"/>
    <w:basedOn w:val="prastasis"/>
    <w:uiPriority w:val="99"/>
    <w:rsid w:val="005D31B6"/>
    <w:pPr>
      <w:spacing w:line="184" w:lineRule="exact"/>
      <w:ind w:firstLine="600"/>
      <w:jc w:val="both"/>
    </w:pPr>
  </w:style>
  <w:style w:type="paragraph" w:customStyle="1" w:styleId="Style59">
    <w:name w:val="Style59"/>
    <w:basedOn w:val="prastasis"/>
    <w:uiPriority w:val="99"/>
    <w:rsid w:val="005D31B6"/>
    <w:pPr>
      <w:spacing w:line="154" w:lineRule="exact"/>
      <w:jc w:val="both"/>
    </w:pPr>
  </w:style>
  <w:style w:type="paragraph" w:customStyle="1" w:styleId="Style60">
    <w:name w:val="Style60"/>
    <w:basedOn w:val="prastasis"/>
    <w:uiPriority w:val="99"/>
    <w:rsid w:val="005D31B6"/>
    <w:pPr>
      <w:spacing w:line="180" w:lineRule="exact"/>
      <w:ind w:firstLine="595"/>
    </w:pPr>
  </w:style>
  <w:style w:type="paragraph" w:customStyle="1" w:styleId="Style61">
    <w:name w:val="Style61"/>
    <w:basedOn w:val="prastasis"/>
    <w:uiPriority w:val="99"/>
    <w:rsid w:val="005D31B6"/>
    <w:pPr>
      <w:spacing w:line="182" w:lineRule="exact"/>
      <w:ind w:hanging="226"/>
    </w:pPr>
  </w:style>
  <w:style w:type="paragraph" w:customStyle="1" w:styleId="Style62">
    <w:name w:val="Style62"/>
    <w:basedOn w:val="prastasis"/>
    <w:uiPriority w:val="99"/>
    <w:rsid w:val="005D31B6"/>
  </w:style>
  <w:style w:type="paragraph" w:customStyle="1" w:styleId="Style63">
    <w:name w:val="Style63"/>
    <w:basedOn w:val="prastasis"/>
    <w:uiPriority w:val="99"/>
    <w:rsid w:val="005D31B6"/>
    <w:pPr>
      <w:spacing w:line="178" w:lineRule="exact"/>
      <w:ind w:firstLine="576"/>
    </w:pPr>
  </w:style>
  <w:style w:type="paragraph" w:customStyle="1" w:styleId="Style64">
    <w:name w:val="Style64"/>
    <w:basedOn w:val="prastasis"/>
    <w:uiPriority w:val="99"/>
    <w:rsid w:val="005D31B6"/>
    <w:pPr>
      <w:spacing w:line="101" w:lineRule="exact"/>
      <w:jc w:val="both"/>
    </w:pPr>
  </w:style>
  <w:style w:type="paragraph" w:customStyle="1" w:styleId="Style65">
    <w:name w:val="Style65"/>
    <w:basedOn w:val="prastasis"/>
    <w:uiPriority w:val="99"/>
    <w:rsid w:val="005D31B6"/>
  </w:style>
  <w:style w:type="paragraph" w:customStyle="1" w:styleId="Style66">
    <w:name w:val="Style66"/>
    <w:basedOn w:val="prastasis"/>
    <w:uiPriority w:val="99"/>
    <w:rsid w:val="005D31B6"/>
    <w:pPr>
      <w:spacing w:line="178" w:lineRule="exact"/>
      <w:ind w:hanging="1949"/>
    </w:pPr>
  </w:style>
  <w:style w:type="paragraph" w:customStyle="1" w:styleId="Style67">
    <w:name w:val="Style67"/>
    <w:basedOn w:val="prastasis"/>
    <w:uiPriority w:val="99"/>
    <w:rsid w:val="005D31B6"/>
    <w:pPr>
      <w:jc w:val="right"/>
    </w:pPr>
  </w:style>
  <w:style w:type="paragraph" w:customStyle="1" w:styleId="Style68">
    <w:name w:val="Style68"/>
    <w:basedOn w:val="prastasis"/>
    <w:uiPriority w:val="99"/>
    <w:rsid w:val="005D31B6"/>
    <w:pPr>
      <w:spacing w:line="298" w:lineRule="exact"/>
      <w:jc w:val="center"/>
    </w:pPr>
  </w:style>
  <w:style w:type="paragraph" w:customStyle="1" w:styleId="Style69">
    <w:name w:val="Style69"/>
    <w:basedOn w:val="prastasis"/>
    <w:uiPriority w:val="99"/>
    <w:rsid w:val="005D31B6"/>
    <w:pPr>
      <w:spacing w:line="180" w:lineRule="exact"/>
    </w:pPr>
  </w:style>
  <w:style w:type="paragraph" w:customStyle="1" w:styleId="Style70">
    <w:name w:val="Style70"/>
    <w:basedOn w:val="prastasis"/>
    <w:uiPriority w:val="99"/>
    <w:rsid w:val="005D31B6"/>
    <w:pPr>
      <w:spacing w:line="180" w:lineRule="exact"/>
      <w:ind w:firstLine="557"/>
    </w:pPr>
  </w:style>
  <w:style w:type="paragraph" w:customStyle="1" w:styleId="Style71">
    <w:name w:val="Style71"/>
    <w:basedOn w:val="prastasis"/>
    <w:uiPriority w:val="99"/>
    <w:rsid w:val="005D31B6"/>
    <w:pPr>
      <w:spacing w:line="178" w:lineRule="exact"/>
      <w:jc w:val="center"/>
    </w:pPr>
  </w:style>
  <w:style w:type="paragraph" w:customStyle="1" w:styleId="Style72">
    <w:name w:val="Style72"/>
    <w:basedOn w:val="prastasis"/>
    <w:uiPriority w:val="99"/>
    <w:rsid w:val="005D31B6"/>
    <w:pPr>
      <w:jc w:val="both"/>
    </w:pPr>
  </w:style>
  <w:style w:type="paragraph" w:customStyle="1" w:styleId="Style73">
    <w:name w:val="Style73"/>
    <w:basedOn w:val="prastasis"/>
    <w:uiPriority w:val="99"/>
    <w:rsid w:val="005D31B6"/>
    <w:pPr>
      <w:spacing w:line="180" w:lineRule="exact"/>
      <w:jc w:val="center"/>
    </w:pPr>
  </w:style>
  <w:style w:type="paragraph" w:customStyle="1" w:styleId="Style74">
    <w:name w:val="Style74"/>
    <w:basedOn w:val="prastasis"/>
    <w:uiPriority w:val="99"/>
    <w:rsid w:val="005D31B6"/>
  </w:style>
  <w:style w:type="paragraph" w:customStyle="1" w:styleId="Style75">
    <w:name w:val="Style75"/>
    <w:basedOn w:val="prastasis"/>
    <w:uiPriority w:val="99"/>
    <w:rsid w:val="005D31B6"/>
    <w:pPr>
      <w:spacing w:line="365" w:lineRule="exact"/>
      <w:jc w:val="right"/>
    </w:pPr>
  </w:style>
  <w:style w:type="paragraph" w:customStyle="1" w:styleId="Style76">
    <w:name w:val="Style76"/>
    <w:basedOn w:val="prastasis"/>
    <w:uiPriority w:val="99"/>
    <w:rsid w:val="005D31B6"/>
    <w:pPr>
      <w:spacing w:line="178" w:lineRule="exact"/>
      <w:ind w:hanging="1718"/>
    </w:pPr>
  </w:style>
  <w:style w:type="paragraph" w:customStyle="1" w:styleId="Style77">
    <w:name w:val="Style77"/>
    <w:basedOn w:val="prastasis"/>
    <w:uiPriority w:val="99"/>
    <w:rsid w:val="005D31B6"/>
    <w:pPr>
      <w:spacing w:line="182" w:lineRule="exact"/>
      <w:jc w:val="both"/>
    </w:pPr>
  </w:style>
  <w:style w:type="paragraph" w:customStyle="1" w:styleId="Style78">
    <w:name w:val="Style78"/>
    <w:basedOn w:val="prastasis"/>
    <w:uiPriority w:val="99"/>
    <w:rsid w:val="005D31B6"/>
    <w:pPr>
      <w:spacing w:line="120" w:lineRule="exact"/>
      <w:jc w:val="both"/>
    </w:pPr>
  </w:style>
  <w:style w:type="paragraph" w:customStyle="1" w:styleId="Style79">
    <w:name w:val="Style79"/>
    <w:basedOn w:val="prastasis"/>
    <w:uiPriority w:val="99"/>
    <w:rsid w:val="005D31B6"/>
    <w:pPr>
      <w:spacing w:line="180" w:lineRule="exact"/>
    </w:pPr>
  </w:style>
  <w:style w:type="paragraph" w:customStyle="1" w:styleId="Style80">
    <w:name w:val="Style80"/>
    <w:basedOn w:val="prastasis"/>
    <w:uiPriority w:val="99"/>
    <w:rsid w:val="005D31B6"/>
  </w:style>
  <w:style w:type="paragraph" w:customStyle="1" w:styleId="Style81">
    <w:name w:val="Style81"/>
    <w:basedOn w:val="prastasis"/>
    <w:uiPriority w:val="99"/>
    <w:rsid w:val="005D31B6"/>
    <w:pPr>
      <w:spacing w:line="182" w:lineRule="exact"/>
      <w:jc w:val="center"/>
    </w:pPr>
  </w:style>
  <w:style w:type="paragraph" w:customStyle="1" w:styleId="Style82">
    <w:name w:val="Style82"/>
    <w:basedOn w:val="prastasis"/>
    <w:uiPriority w:val="99"/>
    <w:rsid w:val="005D31B6"/>
    <w:pPr>
      <w:spacing w:line="178" w:lineRule="exact"/>
      <w:ind w:firstLine="3797"/>
    </w:pPr>
  </w:style>
  <w:style w:type="paragraph" w:customStyle="1" w:styleId="Style83">
    <w:name w:val="Style83"/>
    <w:basedOn w:val="prastasis"/>
    <w:uiPriority w:val="99"/>
    <w:rsid w:val="005D31B6"/>
    <w:pPr>
      <w:spacing w:line="182" w:lineRule="exact"/>
      <w:jc w:val="both"/>
    </w:pPr>
  </w:style>
  <w:style w:type="paragraph" w:customStyle="1" w:styleId="Style84">
    <w:name w:val="Style84"/>
    <w:basedOn w:val="prastasis"/>
    <w:uiPriority w:val="99"/>
    <w:rsid w:val="005D31B6"/>
    <w:pPr>
      <w:spacing w:line="182" w:lineRule="exact"/>
      <w:ind w:hanging="499"/>
    </w:pPr>
  </w:style>
  <w:style w:type="paragraph" w:customStyle="1" w:styleId="Style85">
    <w:name w:val="Style85"/>
    <w:basedOn w:val="prastasis"/>
    <w:uiPriority w:val="99"/>
    <w:rsid w:val="005D31B6"/>
    <w:pPr>
      <w:spacing w:line="182" w:lineRule="exact"/>
      <w:ind w:firstLine="475"/>
      <w:jc w:val="both"/>
    </w:pPr>
  </w:style>
  <w:style w:type="paragraph" w:customStyle="1" w:styleId="Style86">
    <w:name w:val="Style86"/>
    <w:basedOn w:val="prastasis"/>
    <w:uiPriority w:val="99"/>
    <w:rsid w:val="005D31B6"/>
    <w:pPr>
      <w:spacing w:line="178" w:lineRule="exact"/>
      <w:jc w:val="both"/>
    </w:pPr>
  </w:style>
  <w:style w:type="paragraph" w:customStyle="1" w:styleId="Style87">
    <w:name w:val="Style87"/>
    <w:basedOn w:val="prastasis"/>
    <w:uiPriority w:val="99"/>
    <w:rsid w:val="005D31B6"/>
    <w:pPr>
      <w:spacing w:line="178" w:lineRule="exact"/>
      <w:ind w:firstLine="3720"/>
    </w:pPr>
  </w:style>
  <w:style w:type="paragraph" w:customStyle="1" w:styleId="Style88">
    <w:name w:val="Style88"/>
    <w:basedOn w:val="prastasis"/>
    <w:uiPriority w:val="99"/>
    <w:rsid w:val="005D31B6"/>
    <w:pPr>
      <w:jc w:val="both"/>
    </w:pPr>
  </w:style>
  <w:style w:type="paragraph" w:customStyle="1" w:styleId="Style89">
    <w:name w:val="Style89"/>
    <w:basedOn w:val="prastasis"/>
    <w:uiPriority w:val="99"/>
    <w:rsid w:val="005D31B6"/>
  </w:style>
  <w:style w:type="paragraph" w:customStyle="1" w:styleId="Style90">
    <w:name w:val="Style90"/>
    <w:basedOn w:val="prastasis"/>
    <w:uiPriority w:val="99"/>
    <w:rsid w:val="005D31B6"/>
  </w:style>
  <w:style w:type="paragraph" w:customStyle="1" w:styleId="Style91">
    <w:name w:val="Style91"/>
    <w:basedOn w:val="prastasis"/>
    <w:uiPriority w:val="99"/>
    <w:rsid w:val="005D31B6"/>
    <w:pPr>
      <w:spacing w:line="178" w:lineRule="exact"/>
      <w:ind w:firstLine="581"/>
      <w:jc w:val="both"/>
    </w:pPr>
  </w:style>
  <w:style w:type="paragraph" w:customStyle="1" w:styleId="Style92">
    <w:name w:val="Style92"/>
    <w:basedOn w:val="prastasis"/>
    <w:uiPriority w:val="99"/>
    <w:rsid w:val="005D31B6"/>
    <w:pPr>
      <w:spacing w:line="178" w:lineRule="exact"/>
      <w:ind w:firstLine="571"/>
      <w:jc w:val="both"/>
    </w:pPr>
  </w:style>
  <w:style w:type="paragraph" w:customStyle="1" w:styleId="Style93">
    <w:name w:val="Style93"/>
    <w:basedOn w:val="prastasis"/>
    <w:uiPriority w:val="99"/>
    <w:rsid w:val="005D31B6"/>
  </w:style>
  <w:style w:type="paragraph" w:customStyle="1" w:styleId="Style94">
    <w:name w:val="Style94"/>
    <w:basedOn w:val="prastasis"/>
    <w:uiPriority w:val="99"/>
    <w:rsid w:val="005D31B6"/>
    <w:pPr>
      <w:jc w:val="both"/>
    </w:pPr>
  </w:style>
  <w:style w:type="paragraph" w:customStyle="1" w:styleId="Style95">
    <w:name w:val="Style95"/>
    <w:basedOn w:val="prastasis"/>
    <w:uiPriority w:val="99"/>
    <w:rsid w:val="005D31B6"/>
  </w:style>
  <w:style w:type="paragraph" w:customStyle="1" w:styleId="Style96">
    <w:name w:val="Style96"/>
    <w:basedOn w:val="prastasis"/>
    <w:uiPriority w:val="99"/>
    <w:rsid w:val="005D31B6"/>
    <w:pPr>
      <w:spacing w:line="283" w:lineRule="exact"/>
    </w:pPr>
  </w:style>
  <w:style w:type="paragraph" w:customStyle="1" w:styleId="Style97">
    <w:name w:val="Style97"/>
    <w:basedOn w:val="prastasis"/>
    <w:uiPriority w:val="99"/>
    <w:rsid w:val="005D31B6"/>
    <w:pPr>
      <w:spacing w:line="281" w:lineRule="exact"/>
      <w:ind w:firstLine="840"/>
    </w:pPr>
  </w:style>
  <w:style w:type="paragraph" w:customStyle="1" w:styleId="Style98">
    <w:name w:val="Style98"/>
    <w:basedOn w:val="prastasis"/>
    <w:uiPriority w:val="99"/>
    <w:rsid w:val="005D31B6"/>
    <w:pPr>
      <w:jc w:val="center"/>
    </w:pPr>
  </w:style>
  <w:style w:type="paragraph" w:customStyle="1" w:styleId="Style99">
    <w:name w:val="Style99"/>
    <w:basedOn w:val="prastasis"/>
    <w:uiPriority w:val="99"/>
    <w:rsid w:val="005D31B6"/>
    <w:pPr>
      <w:spacing w:line="235" w:lineRule="exact"/>
    </w:pPr>
  </w:style>
  <w:style w:type="paragraph" w:customStyle="1" w:styleId="Style100">
    <w:name w:val="Style100"/>
    <w:basedOn w:val="prastasis"/>
    <w:uiPriority w:val="99"/>
    <w:rsid w:val="005D31B6"/>
    <w:pPr>
      <w:spacing w:line="240" w:lineRule="exact"/>
      <w:jc w:val="center"/>
    </w:pPr>
  </w:style>
  <w:style w:type="paragraph" w:customStyle="1" w:styleId="Style101">
    <w:name w:val="Style101"/>
    <w:basedOn w:val="prastasis"/>
    <w:uiPriority w:val="99"/>
    <w:rsid w:val="005D31B6"/>
    <w:pPr>
      <w:spacing w:line="144" w:lineRule="exact"/>
    </w:pPr>
  </w:style>
  <w:style w:type="paragraph" w:customStyle="1" w:styleId="Style102">
    <w:name w:val="Style102"/>
    <w:basedOn w:val="prastasis"/>
    <w:uiPriority w:val="99"/>
    <w:rsid w:val="005D31B6"/>
  </w:style>
  <w:style w:type="paragraph" w:customStyle="1" w:styleId="Style103">
    <w:name w:val="Style103"/>
    <w:basedOn w:val="prastasis"/>
    <w:uiPriority w:val="99"/>
    <w:rsid w:val="005D31B6"/>
    <w:pPr>
      <w:spacing w:line="226" w:lineRule="exact"/>
      <w:jc w:val="both"/>
    </w:pPr>
  </w:style>
  <w:style w:type="paragraph" w:customStyle="1" w:styleId="Style104">
    <w:name w:val="Style104"/>
    <w:basedOn w:val="prastasis"/>
    <w:uiPriority w:val="99"/>
    <w:rsid w:val="005D31B6"/>
    <w:pPr>
      <w:spacing w:line="259" w:lineRule="exact"/>
    </w:pPr>
  </w:style>
  <w:style w:type="paragraph" w:customStyle="1" w:styleId="Style105">
    <w:name w:val="Style105"/>
    <w:basedOn w:val="prastasis"/>
    <w:uiPriority w:val="99"/>
    <w:rsid w:val="005D31B6"/>
  </w:style>
  <w:style w:type="paragraph" w:customStyle="1" w:styleId="Style106">
    <w:name w:val="Style106"/>
    <w:basedOn w:val="prastasis"/>
    <w:uiPriority w:val="99"/>
    <w:rsid w:val="005D31B6"/>
  </w:style>
  <w:style w:type="paragraph" w:customStyle="1" w:styleId="Style107">
    <w:name w:val="Style107"/>
    <w:basedOn w:val="prastasis"/>
    <w:uiPriority w:val="99"/>
    <w:rsid w:val="005D31B6"/>
  </w:style>
  <w:style w:type="paragraph" w:customStyle="1" w:styleId="Style108">
    <w:name w:val="Style108"/>
    <w:basedOn w:val="prastasis"/>
    <w:uiPriority w:val="99"/>
    <w:rsid w:val="005D31B6"/>
  </w:style>
  <w:style w:type="paragraph" w:customStyle="1" w:styleId="Style109">
    <w:name w:val="Style109"/>
    <w:basedOn w:val="prastasis"/>
    <w:uiPriority w:val="99"/>
    <w:rsid w:val="005D31B6"/>
    <w:pPr>
      <w:spacing w:line="254" w:lineRule="exact"/>
      <w:ind w:firstLine="317"/>
      <w:jc w:val="both"/>
    </w:pPr>
  </w:style>
  <w:style w:type="paragraph" w:customStyle="1" w:styleId="Style110">
    <w:name w:val="Style110"/>
    <w:basedOn w:val="prastasis"/>
    <w:uiPriority w:val="99"/>
    <w:rsid w:val="005D31B6"/>
    <w:pPr>
      <w:jc w:val="center"/>
    </w:pPr>
  </w:style>
  <w:style w:type="paragraph" w:customStyle="1" w:styleId="Style111">
    <w:name w:val="Style111"/>
    <w:basedOn w:val="prastasis"/>
    <w:uiPriority w:val="99"/>
    <w:rsid w:val="005D31B6"/>
    <w:pPr>
      <w:spacing w:line="211" w:lineRule="exact"/>
      <w:ind w:hanging="226"/>
    </w:pPr>
  </w:style>
  <w:style w:type="paragraph" w:customStyle="1" w:styleId="Style112">
    <w:name w:val="Style112"/>
    <w:basedOn w:val="prastasis"/>
    <w:uiPriority w:val="99"/>
    <w:rsid w:val="005D31B6"/>
    <w:pPr>
      <w:spacing w:line="115" w:lineRule="exact"/>
      <w:jc w:val="center"/>
    </w:pPr>
  </w:style>
  <w:style w:type="paragraph" w:customStyle="1" w:styleId="Style113">
    <w:name w:val="Style113"/>
    <w:basedOn w:val="prastasis"/>
    <w:uiPriority w:val="99"/>
    <w:rsid w:val="005D31B6"/>
  </w:style>
  <w:style w:type="paragraph" w:customStyle="1" w:styleId="Style114">
    <w:name w:val="Style114"/>
    <w:basedOn w:val="prastasis"/>
    <w:uiPriority w:val="99"/>
    <w:rsid w:val="005D31B6"/>
    <w:pPr>
      <w:spacing w:line="178" w:lineRule="exact"/>
      <w:ind w:firstLine="466"/>
      <w:jc w:val="both"/>
    </w:pPr>
  </w:style>
  <w:style w:type="paragraph" w:customStyle="1" w:styleId="Style115">
    <w:name w:val="Style115"/>
    <w:basedOn w:val="prastasis"/>
    <w:uiPriority w:val="99"/>
    <w:rsid w:val="005D31B6"/>
    <w:pPr>
      <w:spacing w:line="259" w:lineRule="exact"/>
      <w:ind w:firstLine="264"/>
    </w:pPr>
  </w:style>
  <w:style w:type="paragraph" w:customStyle="1" w:styleId="Style116">
    <w:name w:val="Style116"/>
    <w:basedOn w:val="prastasis"/>
    <w:uiPriority w:val="99"/>
    <w:rsid w:val="005D31B6"/>
    <w:pPr>
      <w:spacing w:line="432" w:lineRule="exact"/>
      <w:jc w:val="center"/>
    </w:pPr>
  </w:style>
  <w:style w:type="paragraph" w:customStyle="1" w:styleId="Style117">
    <w:name w:val="Style117"/>
    <w:basedOn w:val="prastasis"/>
    <w:uiPriority w:val="99"/>
    <w:rsid w:val="005D31B6"/>
    <w:pPr>
      <w:spacing w:line="192" w:lineRule="exact"/>
    </w:pPr>
  </w:style>
  <w:style w:type="paragraph" w:customStyle="1" w:styleId="Style118">
    <w:name w:val="Style118"/>
    <w:basedOn w:val="prastasis"/>
    <w:uiPriority w:val="99"/>
    <w:rsid w:val="005D31B6"/>
    <w:pPr>
      <w:spacing w:line="206" w:lineRule="exact"/>
    </w:pPr>
  </w:style>
  <w:style w:type="paragraph" w:customStyle="1" w:styleId="Style119">
    <w:name w:val="Style119"/>
    <w:basedOn w:val="prastasis"/>
    <w:uiPriority w:val="99"/>
    <w:rsid w:val="005D31B6"/>
    <w:pPr>
      <w:spacing w:line="211" w:lineRule="exact"/>
      <w:ind w:firstLine="216"/>
    </w:pPr>
  </w:style>
  <w:style w:type="paragraph" w:customStyle="1" w:styleId="Style120">
    <w:name w:val="Style120"/>
    <w:basedOn w:val="prastasis"/>
    <w:uiPriority w:val="99"/>
    <w:rsid w:val="005D31B6"/>
    <w:pPr>
      <w:jc w:val="center"/>
    </w:pPr>
  </w:style>
  <w:style w:type="paragraph" w:customStyle="1" w:styleId="Style121">
    <w:name w:val="Style121"/>
    <w:basedOn w:val="prastasis"/>
    <w:uiPriority w:val="99"/>
    <w:rsid w:val="005D31B6"/>
    <w:pPr>
      <w:spacing w:line="413" w:lineRule="exact"/>
    </w:pPr>
  </w:style>
  <w:style w:type="paragraph" w:customStyle="1" w:styleId="Style122">
    <w:name w:val="Style122"/>
    <w:basedOn w:val="prastasis"/>
    <w:uiPriority w:val="99"/>
    <w:rsid w:val="005D31B6"/>
  </w:style>
  <w:style w:type="paragraph" w:customStyle="1" w:styleId="Style123">
    <w:name w:val="Style123"/>
    <w:basedOn w:val="prastasis"/>
    <w:uiPriority w:val="99"/>
    <w:rsid w:val="005D31B6"/>
  </w:style>
  <w:style w:type="paragraph" w:customStyle="1" w:styleId="Style124">
    <w:name w:val="Style124"/>
    <w:basedOn w:val="prastasis"/>
    <w:uiPriority w:val="99"/>
    <w:rsid w:val="005D31B6"/>
  </w:style>
  <w:style w:type="paragraph" w:customStyle="1" w:styleId="Style125">
    <w:name w:val="Style125"/>
    <w:basedOn w:val="prastasis"/>
    <w:uiPriority w:val="99"/>
    <w:rsid w:val="005D31B6"/>
    <w:pPr>
      <w:spacing w:line="139" w:lineRule="exact"/>
    </w:pPr>
  </w:style>
  <w:style w:type="paragraph" w:customStyle="1" w:styleId="Style126">
    <w:name w:val="Style126"/>
    <w:basedOn w:val="prastasis"/>
    <w:uiPriority w:val="99"/>
    <w:rsid w:val="005D31B6"/>
  </w:style>
  <w:style w:type="paragraph" w:customStyle="1" w:styleId="Style127">
    <w:name w:val="Style127"/>
    <w:basedOn w:val="prastasis"/>
    <w:uiPriority w:val="99"/>
    <w:rsid w:val="005D31B6"/>
  </w:style>
  <w:style w:type="paragraph" w:customStyle="1" w:styleId="Style128">
    <w:name w:val="Style128"/>
    <w:basedOn w:val="prastasis"/>
    <w:uiPriority w:val="99"/>
    <w:rsid w:val="005D31B6"/>
    <w:pPr>
      <w:spacing w:line="197" w:lineRule="exact"/>
    </w:pPr>
  </w:style>
  <w:style w:type="paragraph" w:customStyle="1" w:styleId="Style129">
    <w:name w:val="Style129"/>
    <w:basedOn w:val="prastasis"/>
    <w:uiPriority w:val="99"/>
    <w:rsid w:val="005D31B6"/>
    <w:pPr>
      <w:spacing w:line="178" w:lineRule="exact"/>
      <w:ind w:hanging="1786"/>
    </w:pPr>
  </w:style>
  <w:style w:type="paragraph" w:customStyle="1" w:styleId="Style130">
    <w:name w:val="Style130"/>
    <w:basedOn w:val="prastasis"/>
    <w:uiPriority w:val="99"/>
    <w:rsid w:val="005D31B6"/>
  </w:style>
  <w:style w:type="paragraph" w:customStyle="1" w:styleId="Style131">
    <w:name w:val="Style131"/>
    <w:basedOn w:val="prastasis"/>
    <w:uiPriority w:val="99"/>
    <w:rsid w:val="005D31B6"/>
    <w:pPr>
      <w:spacing w:line="211" w:lineRule="exact"/>
      <w:ind w:firstLine="451"/>
    </w:pPr>
  </w:style>
  <w:style w:type="paragraph" w:customStyle="1" w:styleId="Style132">
    <w:name w:val="Style132"/>
    <w:basedOn w:val="prastasis"/>
    <w:uiPriority w:val="99"/>
    <w:rsid w:val="005D31B6"/>
    <w:pPr>
      <w:spacing w:line="182" w:lineRule="exact"/>
      <w:ind w:hanging="389"/>
    </w:pPr>
  </w:style>
  <w:style w:type="paragraph" w:customStyle="1" w:styleId="Style133">
    <w:name w:val="Style133"/>
    <w:basedOn w:val="prastasis"/>
    <w:uiPriority w:val="99"/>
    <w:rsid w:val="005D31B6"/>
  </w:style>
  <w:style w:type="paragraph" w:customStyle="1" w:styleId="Style134">
    <w:name w:val="Style134"/>
    <w:basedOn w:val="prastasis"/>
    <w:uiPriority w:val="99"/>
    <w:rsid w:val="005D31B6"/>
    <w:pPr>
      <w:spacing w:line="456" w:lineRule="exact"/>
      <w:ind w:hanging="139"/>
    </w:pPr>
  </w:style>
  <w:style w:type="paragraph" w:customStyle="1" w:styleId="Style135">
    <w:name w:val="Style135"/>
    <w:basedOn w:val="prastasis"/>
    <w:uiPriority w:val="99"/>
    <w:rsid w:val="005D31B6"/>
    <w:pPr>
      <w:jc w:val="both"/>
    </w:pPr>
  </w:style>
  <w:style w:type="paragraph" w:customStyle="1" w:styleId="Style136">
    <w:name w:val="Style136"/>
    <w:basedOn w:val="prastasis"/>
    <w:uiPriority w:val="99"/>
    <w:rsid w:val="005D31B6"/>
    <w:pPr>
      <w:spacing w:line="234" w:lineRule="exact"/>
      <w:ind w:firstLine="312"/>
      <w:jc w:val="both"/>
    </w:pPr>
  </w:style>
  <w:style w:type="paragraph" w:customStyle="1" w:styleId="Style137">
    <w:name w:val="Style137"/>
    <w:basedOn w:val="prastasis"/>
    <w:uiPriority w:val="99"/>
    <w:rsid w:val="005D31B6"/>
    <w:pPr>
      <w:spacing w:line="442" w:lineRule="exact"/>
      <w:ind w:firstLine="384"/>
    </w:pPr>
  </w:style>
  <w:style w:type="paragraph" w:customStyle="1" w:styleId="Style138">
    <w:name w:val="Style138"/>
    <w:basedOn w:val="prastasis"/>
    <w:uiPriority w:val="99"/>
    <w:rsid w:val="005D31B6"/>
  </w:style>
  <w:style w:type="paragraph" w:customStyle="1" w:styleId="Style139">
    <w:name w:val="Style139"/>
    <w:basedOn w:val="prastasis"/>
    <w:uiPriority w:val="99"/>
    <w:rsid w:val="005D31B6"/>
  </w:style>
  <w:style w:type="paragraph" w:customStyle="1" w:styleId="Style140">
    <w:name w:val="Style140"/>
    <w:basedOn w:val="prastasis"/>
    <w:uiPriority w:val="99"/>
    <w:rsid w:val="005D31B6"/>
    <w:pPr>
      <w:spacing w:line="228" w:lineRule="exact"/>
    </w:pPr>
  </w:style>
  <w:style w:type="paragraph" w:customStyle="1" w:styleId="Style141">
    <w:name w:val="Style141"/>
    <w:basedOn w:val="prastasis"/>
    <w:uiPriority w:val="99"/>
    <w:rsid w:val="005D31B6"/>
  </w:style>
  <w:style w:type="paragraph" w:customStyle="1" w:styleId="Style142">
    <w:name w:val="Style142"/>
    <w:basedOn w:val="prastasis"/>
    <w:uiPriority w:val="99"/>
    <w:rsid w:val="005D31B6"/>
    <w:pPr>
      <w:spacing w:line="211" w:lineRule="exact"/>
      <w:ind w:firstLine="221"/>
    </w:pPr>
  </w:style>
  <w:style w:type="paragraph" w:customStyle="1" w:styleId="Style143">
    <w:name w:val="Style143"/>
    <w:basedOn w:val="prastasis"/>
    <w:uiPriority w:val="99"/>
    <w:rsid w:val="005D31B6"/>
  </w:style>
  <w:style w:type="paragraph" w:customStyle="1" w:styleId="Style144">
    <w:name w:val="Style144"/>
    <w:basedOn w:val="prastasis"/>
    <w:uiPriority w:val="99"/>
    <w:rsid w:val="005D31B6"/>
    <w:pPr>
      <w:spacing w:line="192" w:lineRule="exact"/>
      <w:jc w:val="both"/>
    </w:pPr>
  </w:style>
  <w:style w:type="paragraph" w:customStyle="1" w:styleId="Style145">
    <w:name w:val="Style145"/>
    <w:basedOn w:val="prastasis"/>
    <w:uiPriority w:val="99"/>
    <w:rsid w:val="005D31B6"/>
    <w:pPr>
      <w:spacing w:line="235" w:lineRule="exact"/>
      <w:ind w:firstLine="331"/>
      <w:jc w:val="both"/>
    </w:pPr>
  </w:style>
  <w:style w:type="paragraph" w:customStyle="1" w:styleId="Style146">
    <w:name w:val="Style146"/>
    <w:basedOn w:val="prastasis"/>
    <w:uiPriority w:val="99"/>
    <w:rsid w:val="005D31B6"/>
  </w:style>
  <w:style w:type="paragraph" w:customStyle="1" w:styleId="Style147">
    <w:name w:val="Style147"/>
    <w:basedOn w:val="prastasis"/>
    <w:uiPriority w:val="99"/>
    <w:rsid w:val="005D31B6"/>
    <w:pPr>
      <w:spacing w:line="178" w:lineRule="exact"/>
      <w:jc w:val="center"/>
    </w:pPr>
  </w:style>
  <w:style w:type="paragraph" w:customStyle="1" w:styleId="Style148">
    <w:name w:val="Style148"/>
    <w:basedOn w:val="prastasis"/>
    <w:uiPriority w:val="99"/>
    <w:rsid w:val="005D31B6"/>
  </w:style>
  <w:style w:type="paragraph" w:customStyle="1" w:styleId="Style149">
    <w:name w:val="Style149"/>
    <w:basedOn w:val="prastasis"/>
    <w:uiPriority w:val="99"/>
    <w:rsid w:val="005D31B6"/>
    <w:pPr>
      <w:spacing w:line="211" w:lineRule="exact"/>
    </w:pPr>
  </w:style>
  <w:style w:type="paragraph" w:customStyle="1" w:styleId="Style150">
    <w:name w:val="Style150"/>
    <w:basedOn w:val="prastasis"/>
    <w:uiPriority w:val="99"/>
    <w:rsid w:val="005D31B6"/>
  </w:style>
  <w:style w:type="paragraph" w:customStyle="1" w:styleId="Style151">
    <w:name w:val="Style151"/>
    <w:basedOn w:val="prastasis"/>
    <w:uiPriority w:val="99"/>
    <w:rsid w:val="005D31B6"/>
  </w:style>
  <w:style w:type="paragraph" w:customStyle="1" w:styleId="Style152">
    <w:name w:val="Style152"/>
    <w:basedOn w:val="prastasis"/>
    <w:uiPriority w:val="99"/>
    <w:rsid w:val="005D31B6"/>
  </w:style>
  <w:style w:type="paragraph" w:customStyle="1" w:styleId="Style153">
    <w:name w:val="Style153"/>
    <w:basedOn w:val="prastasis"/>
    <w:uiPriority w:val="99"/>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uiPriority w:val="99"/>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uiPriority w:val="99"/>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uiPriority w:val="99"/>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uiPriority w:val="99"/>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uiPriority w:val="99"/>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uiPriority w:val="99"/>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uiPriority w:val="99"/>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uiPriority w:val="99"/>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uiPriority w:val="99"/>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uiPriority w:val="99"/>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uiPriority w:val="99"/>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uiPriority w:val="99"/>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uiPriority w:val="99"/>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uiPriority w:val="99"/>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uiPriority w:val="99"/>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uiPriority w:val="99"/>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uiPriority w:val="99"/>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uiPriority w:val="99"/>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uiPriority w:val="99"/>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3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style>
  <w:style w:type="paragraph" w:styleId="Sraassuenkleliais">
    <w:name w:val="List Bullet"/>
    <w:basedOn w:val="prastasis"/>
    <w:uiPriority w:val="99"/>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aliases w:val=" Diagrama1,Diagrama1"/>
    <w:basedOn w:val="prastasis"/>
    <w:link w:val="PuslapioinaostekstasDiagrama"/>
    <w:uiPriority w:val="99"/>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uiPriority w:val="99"/>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yperlink1">
    <w:name w:val="Hyperlink1"/>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99"/>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uiPriority w:val="99"/>
    <w:rsid w:val="003B106C"/>
    <w:pPr>
      <w:jc w:val="center"/>
    </w:pPr>
    <w:rPr>
      <w:rFonts w:ascii="TimesLT" w:hAnsi="TimesLT"/>
      <w:snapToGrid w:val="0"/>
      <w:lang w:val="en-US" w:eastAsia="en-US"/>
    </w:rPr>
  </w:style>
  <w:style w:type="paragraph" w:customStyle="1" w:styleId="BodyText1">
    <w:name w:val="Body Text1"/>
    <w:uiPriority w:val="99"/>
    <w:rsid w:val="003B106C"/>
    <w:pPr>
      <w:ind w:firstLine="312"/>
      <w:jc w:val="both"/>
    </w:pPr>
    <w:rPr>
      <w:rFonts w:ascii="TimesLT" w:hAnsi="TimesLT"/>
      <w:snapToGrid w:val="0"/>
      <w:lang w:val="en-US" w:eastAsia="en-US"/>
    </w:rPr>
  </w:style>
  <w:style w:type="paragraph" w:customStyle="1" w:styleId="Pavadinimas1">
    <w:name w:val="Pavadinimas1"/>
    <w:uiPriority w:val="99"/>
    <w:rsid w:val="003B106C"/>
    <w:pPr>
      <w:ind w:left="850"/>
    </w:pPr>
    <w:rPr>
      <w:rFonts w:ascii="TimesLT" w:hAnsi="TimesLT"/>
      <w:b/>
      <w:caps/>
      <w:snapToGrid w:val="0"/>
      <w:sz w:val="22"/>
      <w:lang w:val="en-US" w:eastAsia="en-US"/>
    </w:rPr>
  </w:style>
  <w:style w:type="paragraph" w:styleId="Sraas">
    <w:name w:val="List"/>
    <w:basedOn w:val="prastasis"/>
    <w:uiPriority w:val="99"/>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uiPriority w:val="99"/>
    <w:rsid w:val="003B106C"/>
    <w:pPr>
      <w:widowControl/>
      <w:ind w:firstLine="0"/>
      <w:jc w:val="center"/>
    </w:pPr>
    <w:rPr>
      <w:rFonts w:ascii="TimesLT" w:hAnsi="TimesLT" w:cs="Times New Roman"/>
      <w:b/>
      <w:bCs/>
      <w:lang w:val="en-US" w:eastAsia="en-US"/>
    </w:rPr>
  </w:style>
  <w:style w:type="paragraph" w:customStyle="1" w:styleId="linija">
    <w:name w:val="linija"/>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uiPriority w:val="99"/>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uiPriority w:val="99"/>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uiPriority w:val="99"/>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46A8C"/>
    <w:rPr>
      <w:rFonts w:ascii="TimesLT" w:hAnsi="TimesLT"/>
      <w:sz w:val="24"/>
      <w:lang w:val="en-US" w:eastAsia="en-US"/>
    </w:rPr>
  </w:style>
  <w:style w:type="paragraph" w:customStyle="1" w:styleId="Standard">
    <w:name w:val="Standard"/>
    <w:basedOn w:val="prastasis"/>
    <w:uiPriority w:val="99"/>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uiPriority w:val="99"/>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86002"/>
    <w:rPr>
      <w:rFonts w:ascii="Arial" w:hAnsi="Arial" w:cs="Arial"/>
      <w:szCs w:val="24"/>
    </w:rPr>
  </w:style>
  <w:style w:type="character" w:customStyle="1" w:styleId="PuslapioinaostekstasDiagrama">
    <w:name w:val="Puslapio išnašos tekstas Diagrama"/>
    <w:aliases w:val=" Diagrama1 Diagrama,Diagrama1 Diagrama"/>
    <w:link w:val="Puslapioinaostekstas"/>
    <w:uiPriority w:val="99"/>
    <w:rsid w:val="005A24F2"/>
    <w:rPr>
      <w:lang w:val="en-US" w:eastAsia="en-US"/>
    </w:rPr>
  </w:style>
  <w:style w:type="character" w:customStyle="1" w:styleId="Antrat1Diagrama">
    <w:name w:val="Antraštė 1 Diagrama"/>
    <w:link w:val="Antrat1"/>
    <w:rsid w:val="007C2ED5"/>
    <w:rPr>
      <w:sz w:val="28"/>
    </w:rPr>
  </w:style>
  <w:style w:type="character" w:customStyle="1" w:styleId="Antrat3Diagrama">
    <w:name w:val="Antraštė 3 Diagrama"/>
    <w:aliases w:val="Section Header3 Diagrama,Sub-Clause Paragraph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uiPriority w:val="99"/>
    <w:rsid w:val="007C2ED5"/>
    <w:rPr>
      <w:sz w:val="48"/>
    </w:rPr>
  </w:style>
  <w:style w:type="character" w:customStyle="1" w:styleId="Antrat8Diagrama">
    <w:name w:val="Antraštė 8 Diagrama"/>
    <w:link w:val="Antrat8"/>
    <w:uiPriority w:val="99"/>
    <w:rsid w:val="007C2ED5"/>
    <w:rPr>
      <w:b/>
      <w:sz w:val="18"/>
    </w:rPr>
  </w:style>
  <w:style w:type="character" w:customStyle="1" w:styleId="Antrat9Diagrama">
    <w:name w:val="Antraštė 9 Diagrama"/>
    <w:link w:val="Antrat9"/>
    <w:uiPriority w:val="99"/>
    <w:rsid w:val="007C2ED5"/>
    <w:rPr>
      <w:sz w:val="40"/>
    </w:rPr>
  </w:style>
  <w:style w:type="character" w:customStyle="1" w:styleId="DebesliotekstasDiagrama">
    <w:name w:val="Debesėlio tekstas Diagrama"/>
    <w:link w:val="Debesliotekstas"/>
    <w:uiPriority w:val="99"/>
    <w:semiHidden/>
    <w:rsid w:val="007C2ED5"/>
    <w:rPr>
      <w:rFonts w:ascii="Tahoma" w:hAnsi="Tahoma" w:cs="Tahoma"/>
      <w:sz w:val="16"/>
      <w:szCs w:val="16"/>
    </w:rPr>
  </w:style>
  <w:style w:type="character" w:customStyle="1" w:styleId="KomentarotemaDiagrama">
    <w:name w:val="Komentaro tema Diagrama"/>
    <w:link w:val="Komentarotema"/>
    <w:uiPriority w:val="99"/>
    <w:semiHidden/>
    <w:rsid w:val="007C2ED5"/>
    <w:rPr>
      <w:b/>
      <w:bCs/>
    </w:rPr>
  </w:style>
  <w:style w:type="paragraph" w:customStyle="1" w:styleId="BodyText10">
    <w:name w:val="Body Text1"/>
    <w:uiPriority w:val="99"/>
    <w:rsid w:val="005B3287"/>
    <w:pPr>
      <w:autoSpaceDE w:val="0"/>
      <w:autoSpaceDN w:val="0"/>
      <w:adjustRightInd w:val="0"/>
      <w:ind w:firstLine="312"/>
      <w:jc w:val="both"/>
    </w:pPr>
    <w:rPr>
      <w:rFonts w:ascii="TimesLT" w:hAnsi="TimesLT"/>
      <w:lang w:val="en-US" w:eastAsia="en-US"/>
    </w:rPr>
  </w:style>
  <w:style w:type="paragraph" w:customStyle="1" w:styleId="tajtin">
    <w:name w:val="tajtin"/>
    <w:basedOn w:val="prastasis"/>
    <w:uiPriority w:val="99"/>
    <w:rsid w:val="006618EC"/>
    <w:pPr>
      <w:widowControl/>
      <w:autoSpaceDE/>
      <w:autoSpaceDN/>
      <w:adjustRightInd/>
      <w:spacing w:after="150"/>
      <w:ind w:firstLine="0"/>
    </w:pPr>
    <w:rPr>
      <w:rFonts w:ascii="Times New Roman" w:hAnsi="Times New Roman" w:cs="Times New Roman"/>
      <w:sz w:val="24"/>
    </w:rPr>
  </w:style>
  <w:style w:type="table" w:customStyle="1" w:styleId="TableGrid3">
    <w:name w:val="Table Grid3"/>
    <w:basedOn w:val="prastojilentel"/>
    <w:next w:val="Lentelstinklelis"/>
    <w:rsid w:val="009D4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D1165D"/>
    <w:pPr>
      <w:suppressAutoHyphens/>
      <w:autoSpaceDE w:val="0"/>
      <w:ind w:firstLine="312"/>
      <w:jc w:val="both"/>
    </w:pPr>
    <w:rPr>
      <w:rFonts w:ascii="TimesLT" w:hAnsi="TimesLT"/>
      <w:lang w:val="en-US" w:eastAsia="ar-SA"/>
    </w:rPr>
  </w:style>
  <w:style w:type="numbering" w:customStyle="1" w:styleId="Sraonra1">
    <w:name w:val="Sąrašo nėra1"/>
    <w:next w:val="Sraonra"/>
    <w:uiPriority w:val="99"/>
    <w:semiHidden/>
    <w:unhideWhenUsed/>
    <w:rsid w:val="00B03D40"/>
  </w:style>
  <w:style w:type="paragraph" w:customStyle="1" w:styleId="TableContents">
    <w:name w:val="Table Contents"/>
    <w:basedOn w:val="prastasis"/>
    <w:uiPriority w:val="99"/>
    <w:rsid w:val="00B03D40"/>
    <w:pPr>
      <w:widowControl/>
      <w:suppressLineNumbers/>
      <w:suppressAutoHyphens/>
      <w:autoSpaceDE/>
      <w:autoSpaceDN/>
      <w:adjustRightInd/>
      <w:ind w:firstLine="0"/>
    </w:pPr>
    <w:rPr>
      <w:rFonts w:ascii="Times New Roman" w:hAnsi="Times New Roman" w:cs="Times New Roman"/>
      <w:kern w:val="2"/>
      <w:sz w:val="24"/>
      <w:lang w:val="en-GB" w:eastAsia="ar-SA"/>
    </w:rPr>
  </w:style>
  <w:style w:type="numbering" w:customStyle="1" w:styleId="Sraonra2">
    <w:name w:val="Sąrašo nėra2"/>
    <w:next w:val="Sraonra"/>
    <w:uiPriority w:val="99"/>
    <w:semiHidden/>
    <w:unhideWhenUsed/>
    <w:rsid w:val="003A2CF3"/>
  </w:style>
  <w:style w:type="character" w:customStyle="1" w:styleId="HTMLadresasDiagrama">
    <w:name w:val="HTML adresas Diagrama"/>
    <w:link w:val="HTMLadresas"/>
    <w:rsid w:val="003A2CF3"/>
    <w:rPr>
      <w:i/>
      <w:sz w:val="24"/>
      <w:lang w:val="en-US" w:eastAsia="en-US"/>
    </w:rPr>
  </w:style>
  <w:style w:type="character" w:customStyle="1" w:styleId="Antrat2Diagrama1">
    <w:name w:val="Antraštė 2 Diagrama1"/>
    <w:aliases w:val="Title Header2 Diagrama1"/>
    <w:semiHidden/>
    <w:rsid w:val="003A2CF3"/>
    <w:rPr>
      <w:rFonts w:ascii="Calibri Light" w:eastAsia="Times New Roman" w:hAnsi="Calibri Light" w:cs="Times New Roman"/>
      <w:color w:val="2E74B5"/>
      <w:sz w:val="26"/>
      <w:szCs w:val="26"/>
    </w:rPr>
  </w:style>
  <w:style w:type="character" w:customStyle="1" w:styleId="Antrat3Diagrama1">
    <w:name w:val="Antraštė 3 Diagrama1"/>
    <w:aliases w:val="Section Header3 Diagrama1,Sub-Clause Paragraph Diagrama1"/>
    <w:semiHidden/>
    <w:rsid w:val="003A2CF3"/>
    <w:rPr>
      <w:rFonts w:ascii="Calibri Light" w:eastAsia="Times New Roman" w:hAnsi="Calibri Light" w:cs="Times New Roman"/>
      <w:color w:val="1F4D78"/>
      <w:sz w:val="24"/>
      <w:szCs w:val="24"/>
    </w:rPr>
  </w:style>
  <w:style w:type="character" w:customStyle="1" w:styleId="Antrat4Diagrama1">
    <w:name w:val="Antraštė 4 Diagrama1"/>
    <w:aliases w:val="Sub-Clause Sub-paragraph Diagrama1"/>
    <w:semiHidden/>
    <w:rsid w:val="003A2CF3"/>
    <w:rPr>
      <w:rFonts w:ascii="Calibri Light" w:eastAsia="Times New Roman" w:hAnsi="Calibri Light" w:cs="Times New Roman"/>
      <w:i/>
      <w:iCs/>
      <w:color w:val="2E74B5"/>
      <w:szCs w:val="24"/>
    </w:rPr>
  </w:style>
  <w:style w:type="character" w:customStyle="1" w:styleId="PuslapioinaostekstasDiagrama1">
    <w:name w:val="Puslapio išnašos tekstas Diagrama1"/>
    <w:aliases w:val="Diagrama1 Diagrama1"/>
    <w:uiPriority w:val="99"/>
    <w:semiHidden/>
    <w:rsid w:val="003A2CF3"/>
    <w:rPr>
      <w:rFonts w:ascii="Arial" w:eastAsia="Times New Roman" w:hAnsi="Arial" w:cs="Arial"/>
    </w:rPr>
  </w:style>
  <w:style w:type="character" w:customStyle="1" w:styleId="PavadinimasDiagrama">
    <w:name w:val="Pavadinimas Diagrama"/>
    <w:link w:val="Pavadinimas"/>
    <w:uiPriority w:val="99"/>
    <w:rsid w:val="003A2CF3"/>
    <w:rPr>
      <w:b/>
      <w:sz w:val="24"/>
      <w:lang w:eastAsia="en-US"/>
    </w:rPr>
  </w:style>
  <w:style w:type="character" w:customStyle="1" w:styleId="PagrindiniotekstotraukaDiagrama">
    <w:name w:val="Pagrindinio teksto įtrauka Diagrama"/>
    <w:link w:val="Pagrindiniotekstotrauka"/>
    <w:uiPriority w:val="99"/>
    <w:rsid w:val="003A2CF3"/>
    <w:rPr>
      <w:i/>
      <w:sz w:val="24"/>
    </w:rPr>
  </w:style>
  <w:style w:type="character" w:customStyle="1" w:styleId="Pagrindinistekstas2Diagrama">
    <w:name w:val="Pagrindinis tekstas 2 Diagrama"/>
    <w:link w:val="Pagrindinistekstas2"/>
    <w:uiPriority w:val="99"/>
    <w:rsid w:val="003A2CF3"/>
    <w:rPr>
      <w:sz w:val="24"/>
    </w:rPr>
  </w:style>
  <w:style w:type="character" w:customStyle="1" w:styleId="Pagrindinistekstas3Diagrama">
    <w:name w:val="Pagrindinis tekstas 3 Diagrama"/>
    <w:link w:val="Pagrindinistekstas3"/>
    <w:uiPriority w:val="99"/>
    <w:rsid w:val="003A2CF3"/>
    <w:rPr>
      <w:sz w:val="24"/>
    </w:rPr>
  </w:style>
  <w:style w:type="character" w:customStyle="1" w:styleId="Pagrindiniotekstotrauka2Diagrama">
    <w:name w:val="Pagrindinio teksto įtrauka 2 Diagrama"/>
    <w:link w:val="Pagrindiniotekstotrauka2"/>
    <w:uiPriority w:val="99"/>
    <w:rsid w:val="003A2CF3"/>
    <w:rPr>
      <w:i/>
      <w:sz w:val="24"/>
    </w:rPr>
  </w:style>
  <w:style w:type="character" w:customStyle="1" w:styleId="Pagrindiniotekstotrauka3Diagrama">
    <w:name w:val="Pagrindinio teksto įtrauka 3 Diagrama"/>
    <w:link w:val="Pagrindiniotekstotrauka3"/>
    <w:uiPriority w:val="99"/>
    <w:rsid w:val="003A2CF3"/>
    <w:rPr>
      <w:sz w:val="24"/>
    </w:rPr>
  </w:style>
  <w:style w:type="character" w:customStyle="1" w:styleId="CharChar70">
    <w:name w:val="Char Char7"/>
    <w:rsid w:val="003A2CF3"/>
    <w:rPr>
      <w:sz w:val="24"/>
      <w:lang w:val="lt-LT" w:eastAsia="lt-LT" w:bidi="ar-SA"/>
    </w:rPr>
  </w:style>
  <w:style w:type="character" w:customStyle="1" w:styleId="CharChar30">
    <w:name w:val="Char Char3"/>
    <w:rsid w:val="003A2CF3"/>
    <w:rPr>
      <w:rFonts w:ascii="Arial" w:hAnsi="Arial" w:cs="Arial" w:hint="default"/>
      <w:szCs w:val="24"/>
      <w:lang w:val="lt-LT" w:eastAsia="lt-LT" w:bidi="ar-SA"/>
    </w:rPr>
  </w:style>
  <w:style w:type="character" w:customStyle="1" w:styleId="CharChar20">
    <w:name w:val="Char Char2"/>
    <w:semiHidden/>
    <w:rsid w:val="003A2CF3"/>
    <w:rPr>
      <w:rFonts w:ascii="Arial" w:hAnsi="Arial" w:cs="Arial" w:hint="default"/>
      <w:szCs w:val="24"/>
      <w:lang w:val="lt-LT" w:eastAsia="lt-LT" w:bidi="ar-SA"/>
    </w:rPr>
  </w:style>
  <w:style w:type="table" w:customStyle="1" w:styleId="Lentelstinklelis1">
    <w:name w:val="Lentelės tinklelis1"/>
    <w:basedOn w:val="prastojilentel"/>
    <w:next w:val="Lentelstinklelis"/>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rsid w:val="003A2CF3"/>
    <w:pPr>
      <w:numPr>
        <w:numId w:val="4"/>
      </w:numPr>
    </w:pPr>
  </w:style>
  <w:style w:type="paragraph" w:customStyle="1" w:styleId="Style">
    <w:name w:val="Style"/>
    <w:rsid w:val="003A2CF3"/>
    <w:pPr>
      <w:widowControl w:val="0"/>
      <w:autoSpaceDE w:val="0"/>
      <w:autoSpaceDN w:val="0"/>
      <w:adjustRightInd w:val="0"/>
    </w:pPr>
    <w:rPr>
      <w:sz w:val="24"/>
      <w:szCs w:val="24"/>
      <w:lang w:val="en-US" w:eastAsia="en-US"/>
    </w:rPr>
  </w:style>
  <w:style w:type="paragraph" w:customStyle="1" w:styleId="Body2">
    <w:name w:val="Body 2"/>
    <w:rsid w:val="005426A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Heading">
    <w:name w:val="Heading"/>
    <w:next w:val="Body2"/>
    <w:rsid w:val="005426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yperlink0">
    <w:name w:val="Hyperlink.0"/>
    <w:rsid w:val="005426A3"/>
    <w:rPr>
      <w:u w:val="single"/>
    </w:rPr>
  </w:style>
  <w:style w:type="character" w:customStyle="1" w:styleId="t211">
    <w:name w:val="t211"/>
    <w:rsid w:val="001942A3"/>
  </w:style>
  <w:style w:type="character" w:customStyle="1" w:styleId="t212">
    <w:name w:val="t212"/>
    <w:rsid w:val="001942A3"/>
  </w:style>
  <w:style w:type="character" w:customStyle="1" w:styleId="t213">
    <w:name w:val="t213"/>
    <w:rsid w:val="001942A3"/>
  </w:style>
  <w:style w:type="character" w:customStyle="1" w:styleId="t214">
    <w:name w:val="t214"/>
    <w:rsid w:val="001942A3"/>
  </w:style>
  <w:style w:type="character" w:customStyle="1" w:styleId="t215">
    <w:name w:val="t215"/>
    <w:rsid w:val="001942A3"/>
  </w:style>
  <w:style w:type="character" w:customStyle="1" w:styleId="t216">
    <w:name w:val="t216"/>
    <w:rsid w:val="001942A3"/>
  </w:style>
  <w:style w:type="character" w:customStyle="1" w:styleId="t217">
    <w:name w:val="t217"/>
    <w:rsid w:val="001942A3"/>
  </w:style>
  <w:style w:type="character" w:customStyle="1" w:styleId="t218">
    <w:name w:val="t218"/>
    <w:rsid w:val="001942A3"/>
  </w:style>
  <w:style w:type="character" w:customStyle="1" w:styleId="t298">
    <w:name w:val="t298"/>
    <w:rsid w:val="00105B8C"/>
  </w:style>
  <w:style w:type="character" w:customStyle="1" w:styleId="t299">
    <w:name w:val="t299"/>
    <w:rsid w:val="00105B8C"/>
  </w:style>
  <w:style w:type="character" w:customStyle="1" w:styleId="t300">
    <w:name w:val="t300"/>
    <w:rsid w:val="00105B8C"/>
  </w:style>
  <w:style w:type="character" w:customStyle="1" w:styleId="t301">
    <w:name w:val="t301"/>
    <w:rsid w:val="00105B8C"/>
  </w:style>
  <w:style w:type="character" w:customStyle="1" w:styleId="t302">
    <w:name w:val="t302"/>
    <w:rsid w:val="00105B8C"/>
  </w:style>
  <w:style w:type="character" w:customStyle="1" w:styleId="t303">
    <w:name w:val="t303"/>
    <w:rsid w:val="00105B8C"/>
  </w:style>
  <w:style w:type="character" w:customStyle="1" w:styleId="t304">
    <w:name w:val="t304"/>
    <w:rsid w:val="00105B8C"/>
  </w:style>
  <w:style w:type="character" w:customStyle="1" w:styleId="t305">
    <w:name w:val="t305"/>
    <w:rsid w:val="00105B8C"/>
  </w:style>
  <w:style w:type="character" w:customStyle="1" w:styleId="t306">
    <w:name w:val="t306"/>
    <w:rsid w:val="00105B8C"/>
  </w:style>
  <w:style w:type="character" w:customStyle="1" w:styleId="t307">
    <w:name w:val="t307"/>
    <w:rsid w:val="00105B8C"/>
  </w:style>
  <w:style w:type="character" w:customStyle="1" w:styleId="t308">
    <w:name w:val="t308"/>
    <w:rsid w:val="00105B8C"/>
  </w:style>
  <w:style w:type="character" w:customStyle="1" w:styleId="t309">
    <w:name w:val="t309"/>
    <w:rsid w:val="00105B8C"/>
  </w:style>
  <w:style w:type="character" w:customStyle="1" w:styleId="t310">
    <w:name w:val="t310"/>
    <w:rsid w:val="00105B8C"/>
  </w:style>
  <w:style w:type="character" w:customStyle="1" w:styleId="t311">
    <w:name w:val="t311"/>
    <w:rsid w:val="00105B8C"/>
  </w:style>
  <w:style w:type="character" w:customStyle="1" w:styleId="t312">
    <w:name w:val="t312"/>
    <w:rsid w:val="00105B8C"/>
  </w:style>
  <w:style w:type="paragraph" w:customStyle="1" w:styleId="body20">
    <w:name w:val="body2"/>
    <w:basedOn w:val="prastasis"/>
    <w:rsid w:val="006C1389"/>
    <w:pPr>
      <w:widowControl/>
      <w:autoSpaceDE/>
      <w:autoSpaceDN/>
      <w:adjustRightInd/>
      <w:spacing w:before="204" w:after="204"/>
      <w:ind w:firstLine="0"/>
    </w:pPr>
    <w:rPr>
      <w:rFonts w:ascii="Times New Roman" w:hAnsi="Times New Roman" w:cs="Times New Roman"/>
      <w:sz w:val="24"/>
    </w:rPr>
  </w:style>
  <w:style w:type="character" w:customStyle="1" w:styleId="t495">
    <w:name w:val="t495"/>
    <w:rsid w:val="006C1389"/>
  </w:style>
  <w:style w:type="character" w:customStyle="1" w:styleId="t496">
    <w:name w:val="t496"/>
    <w:rsid w:val="006C1389"/>
  </w:style>
  <w:style w:type="character" w:customStyle="1" w:styleId="t497">
    <w:name w:val="t497"/>
    <w:rsid w:val="006C1389"/>
  </w:style>
  <w:style w:type="character" w:customStyle="1" w:styleId="t498">
    <w:name w:val="t498"/>
    <w:rsid w:val="006C1389"/>
  </w:style>
  <w:style w:type="character" w:customStyle="1" w:styleId="t499">
    <w:name w:val="t499"/>
    <w:rsid w:val="006C1389"/>
  </w:style>
  <w:style w:type="character" w:customStyle="1" w:styleId="t500">
    <w:name w:val="t500"/>
    <w:rsid w:val="006C1389"/>
  </w:style>
  <w:style w:type="character" w:customStyle="1" w:styleId="t501">
    <w:name w:val="t501"/>
    <w:rsid w:val="006C1389"/>
  </w:style>
  <w:style w:type="character" w:customStyle="1" w:styleId="t502">
    <w:name w:val="t502"/>
    <w:rsid w:val="006C1389"/>
  </w:style>
  <w:style w:type="character" w:customStyle="1" w:styleId="t503">
    <w:name w:val="t503"/>
    <w:rsid w:val="006C1389"/>
  </w:style>
  <w:style w:type="character" w:customStyle="1" w:styleId="t504">
    <w:name w:val="t504"/>
    <w:rsid w:val="006C1389"/>
  </w:style>
  <w:style w:type="character" w:customStyle="1" w:styleId="t505">
    <w:name w:val="t505"/>
    <w:rsid w:val="006C1389"/>
  </w:style>
  <w:style w:type="character" w:customStyle="1" w:styleId="t506">
    <w:name w:val="t506"/>
    <w:rsid w:val="006C1389"/>
  </w:style>
  <w:style w:type="character" w:customStyle="1" w:styleId="t507">
    <w:name w:val="t507"/>
    <w:rsid w:val="006C1389"/>
  </w:style>
  <w:style w:type="character" w:customStyle="1" w:styleId="t508">
    <w:name w:val="t508"/>
    <w:rsid w:val="006C1389"/>
  </w:style>
  <w:style w:type="character" w:customStyle="1" w:styleId="t509">
    <w:name w:val="t509"/>
    <w:rsid w:val="006C1389"/>
  </w:style>
  <w:style w:type="character" w:customStyle="1" w:styleId="t510">
    <w:name w:val="t510"/>
    <w:rsid w:val="006C1389"/>
  </w:style>
  <w:style w:type="character" w:customStyle="1" w:styleId="t511">
    <w:name w:val="t511"/>
    <w:rsid w:val="006C1389"/>
  </w:style>
  <w:style w:type="character" w:customStyle="1" w:styleId="t512">
    <w:name w:val="t512"/>
    <w:rsid w:val="006C1389"/>
  </w:style>
  <w:style w:type="character" w:customStyle="1" w:styleId="t513">
    <w:name w:val="t513"/>
    <w:rsid w:val="006C1389"/>
  </w:style>
  <w:style w:type="character" w:customStyle="1" w:styleId="t514">
    <w:name w:val="t514"/>
    <w:rsid w:val="006C1389"/>
  </w:style>
  <w:style w:type="character" w:customStyle="1" w:styleId="t515">
    <w:name w:val="t515"/>
    <w:rsid w:val="006C1389"/>
  </w:style>
  <w:style w:type="character" w:customStyle="1" w:styleId="t516">
    <w:name w:val="t516"/>
    <w:rsid w:val="006C1389"/>
  </w:style>
  <w:style w:type="character" w:customStyle="1" w:styleId="t517">
    <w:name w:val="t517"/>
    <w:rsid w:val="006C1389"/>
  </w:style>
  <w:style w:type="character" w:customStyle="1" w:styleId="t518">
    <w:name w:val="t518"/>
    <w:rsid w:val="006C1389"/>
  </w:style>
  <w:style w:type="character" w:customStyle="1" w:styleId="t519">
    <w:name w:val="t519"/>
    <w:rsid w:val="006C1389"/>
  </w:style>
  <w:style w:type="character" w:customStyle="1" w:styleId="t520">
    <w:name w:val="t520"/>
    <w:rsid w:val="006C1389"/>
  </w:style>
  <w:style w:type="character" w:customStyle="1" w:styleId="t521">
    <w:name w:val="t521"/>
    <w:rsid w:val="006C1389"/>
  </w:style>
  <w:style w:type="character" w:customStyle="1" w:styleId="t522">
    <w:name w:val="t522"/>
    <w:rsid w:val="006C1389"/>
  </w:style>
  <w:style w:type="character" w:customStyle="1" w:styleId="t523">
    <w:name w:val="t523"/>
    <w:rsid w:val="006C1389"/>
  </w:style>
  <w:style w:type="character" w:customStyle="1" w:styleId="t524">
    <w:name w:val="t524"/>
    <w:rsid w:val="006C1389"/>
  </w:style>
  <w:style w:type="character" w:customStyle="1" w:styleId="t525">
    <w:name w:val="t525"/>
    <w:rsid w:val="006C1389"/>
  </w:style>
  <w:style w:type="character" w:customStyle="1" w:styleId="t526">
    <w:name w:val="t526"/>
    <w:rsid w:val="006C1389"/>
  </w:style>
  <w:style w:type="character" w:customStyle="1" w:styleId="t527">
    <w:name w:val="t527"/>
    <w:rsid w:val="006C1389"/>
  </w:style>
  <w:style w:type="character" w:customStyle="1" w:styleId="t528">
    <w:name w:val="t528"/>
    <w:rsid w:val="006C1389"/>
  </w:style>
  <w:style w:type="character" w:customStyle="1" w:styleId="t529">
    <w:name w:val="t529"/>
    <w:rsid w:val="006C1389"/>
  </w:style>
  <w:style w:type="character" w:customStyle="1" w:styleId="t530">
    <w:name w:val="t530"/>
    <w:rsid w:val="006C1389"/>
  </w:style>
  <w:style w:type="character" w:customStyle="1" w:styleId="t531">
    <w:name w:val="t531"/>
    <w:rsid w:val="006C1389"/>
  </w:style>
  <w:style w:type="character" w:customStyle="1" w:styleId="t532">
    <w:name w:val="t532"/>
    <w:rsid w:val="006C1389"/>
  </w:style>
  <w:style w:type="character" w:customStyle="1" w:styleId="t533">
    <w:name w:val="t533"/>
    <w:rsid w:val="006C1389"/>
  </w:style>
  <w:style w:type="character" w:customStyle="1" w:styleId="t534">
    <w:name w:val="t534"/>
    <w:rsid w:val="006C1389"/>
  </w:style>
  <w:style w:type="character" w:customStyle="1" w:styleId="t535">
    <w:name w:val="t535"/>
    <w:rsid w:val="006C1389"/>
  </w:style>
  <w:style w:type="character" w:customStyle="1" w:styleId="t536">
    <w:name w:val="t536"/>
    <w:rsid w:val="006C1389"/>
  </w:style>
  <w:style w:type="character" w:customStyle="1" w:styleId="t537">
    <w:name w:val="t537"/>
    <w:rsid w:val="006C1389"/>
  </w:style>
  <w:style w:type="character" w:customStyle="1" w:styleId="t538">
    <w:name w:val="t538"/>
    <w:rsid w:val="006C1389"/>
  </w:style>
  <w:style w:type="character" w:customStyle="1" w:styleId="t539">
    <w:name w:val="t539"/>
    <w:rsid w:val="006C1389"/>
  </w:style>
  <w:style w:type="character" w:customStyle="1" w:styleId="t540">
    <w:name w:val="t540"/>
    <w:rsid w:val="006C1389"/>
  </w:style>
  <w:style w:type="character" w:customStyle="1" w:styleId="t541">
    <w:name w:val="t541"/>
    <w:rsid w:val="006C1389"/>
  </w:style>
  <w:style w:type="character" w:customStyle="1" w:styleId="t542">
    <w:name w:val="t542"/>
    <w:rsid w:val="006C1389"/>
  </w:style>
  <w:style w:type="character" w:customStyle="1" w:styleId="t543">
    <w:name w:val="t543"/>
    <w:rsid w:val="006C1389"/>
  </w:style>
  <w:style w:type="character" w:customStyle="1" w:styleId="t544">
    <w:name w:val="t544"/>
    <w:rsid w:val="006C1389"/>
  </w:style>
  <w:style w:type="character" w:customStyle="1" w:styleId="t545">
    <w:name w:val="t545"/>
    <w:rsid w:val="006C1389"/>
  </w:style>
  <w:style w:type="character" w:customStyle="1" w:styleId="t546">
    <w:name w:val="t546"/>
    <w:rsid w:val="006C1389"/>
  </w:style>
  <w:style w:type="character" w:customStyle="1" w:styleId="t547">
    <w:name w:val="t547"/>
    <w:rsid w:val="006C1389"/>
  </w:style>
  <w:style w:type="character" w:customStyle="1" w:styleId="t548">
    <w:name w:val="t548"/>
    <w:rsid w:val="006C1389"/>
  </w:style>
  <w:style w:type="character" w:customStyle="1" w:styleId="t549">
    <w:name w:val="t549"/>
    <w:rsid w:val="006C1389"/>
  </w:style>
  <w:style w:type="character" w:customStyle="1" w:styleId="t550">
    <w:name w:val="t550"/>
    <w:rsid w:val="006C1389"/>
  </w:style>
  <w:style w:type="character" w:customStyle="1" w:styleId="t551">
    <w:name w:val="t551"/>
    <w:rsid w:val="006C1389"/>
  </w:style>
  <w:style w:type="character" w:customStyle="1" w:styleId="t552">
    <w:name w:val="t552"/>
    <w:rsid w:val="006C1389"/>
  </w:style>
  <w:style w:type="character" w:customStyle="1" w:styleId="t553">
    <w:name w:val="t553"/>
    <w:rsid w:val="006C1389"/>
  </w:style>
  <w:style w:type="character" w:customStyle="1" w:styleId="t554">
    <w:name w:val="t554"/>
    <w:rsid w:val="006C1389"/>
  </w:style>
  <w:style w:type="character" w:customStyle="1" w:styleId="t555">
    <w:name w:val="t555"/>
    <w:rsid w:val="006C1389"/>
  </w:style>
  <w:style w:type="character" w:customStyle="1" w:styleId="t556">
    <w:name w:val="t556"/>
    <w:rsid w:val="006C1389"/>
  </w:style>
  <w:style w:type="character" w:customStyle="1" w:styleId="t557">
    <w:name w:val="t557"/>
    <w:rsid w:val="006C1389"/>
  </w:style>
  <w:style w:type="character" w:customStyle="1" w:styleId="t558">
    <w:name w:val="t558"/>
    <w:rsid w:val="006C1389"/>
  </w:style>
  <w:style w:type="character" w:customStyle="1" w:styleId="t559">
    <w:name w:val="t559"/>
    <w:rsid w:val="006C1389"/>
  </w:style>
  <w:style w:type="character" w:customStyle="1" w:styleId="t560">
    <w:name w:val="t560"/>
    <w:rsid w:val="006C1389"/>
  </w:style>
  <w:style w:type="character" w:customStyle="1" w:styleId="t561">
    <w:name w:val="t561"/>
    <w:rsid w:val="006C1389"/>
  </w:style>
  <w:style w:type="character" w:customStyle="1" w:styleId="t562">
    <w:name w:val="t562"/>
    <w:rsid w:val="006C1389"/>
  </w:style>
  <w:style w:type="character" w:customStyle="1" w:styleId="t563">
    <w:name w:val="t563"/>
    <w:rsid w:val="006C1389"/>
  </w:style>
  <w:style w:type="character" w:customStyle="1" w:styleId="t564">
    <w:name w:val="t564"/>
    <w:rsid w:val="006C1389"/>
  </w:style>
  <w:style w:type="character" w:customStyle="1" w:styleId="t565">
    <w:name w:val="t565"/>
    <w:rsid w:val="006C1389"/>
  </w:style>
  <w:style w:type="character" w:customStyle="1" w:styleId="t566">
    <w:name w:val="t566"/>
    <w:rsid w:val="006C1389"/>
  </w:style>
  <w:style w:type="character" w:customStyle="1" w:styleId="t567">
    <w:name w:val="t567"/>
    <w:rsid w:val="006C1389"/>
  </w:style>
  <w:style w:type="character" w:customStyle="1" w:styleId="t568">
    <w:name w:val="t568"/>
    <w:rsid w:val="006C1389"/>
  </w:style>
  <w:style w:type="character" w:customStyle="1" w:styleId="t569">
    <w:name w:val="t569"/>
    <w:rsid w:val="006C1389"/>
  </w:style>
  <w:style w:type="character" w:customStyle="1" w:styleId="t570">
    <w:name w:val="t570"/>
    <w:rsid w:val="006C1389"/>
  </w:style>
  <w:style w:type="character" w:customStyle="1" w:styleId="t571">
    <w:name w:val="t571"/>
    <w:rsid w:val="006C1389"/>
  </w:style>
  <w:style w:type="character" w:customStyle="1" w:styleId="t572">
    <w:name w:val="t572"/>
    <w:rsid w:val="006C1389"/>
  </w:style>
  <w:style w:type="character" w:customStyle="1" w:styleId="t573">
    <w:name w:val="t573"/>
    <w:rsid w:val="006C1389"/>
  </w:style>
  <w:style w:type="character" w:customStyle="1" w:styleId="t574">
    <w:name w:val="t574"/>
    <w:rsid w:val="006C1389"/>
  </w:style>
  <w:style w:type="character" w:customStyle="1" w:styleId="t575">
    <w:name w:val="t575"/>
    <w:rsid w:val="006C1389"/>
  </w:style>
  <w:style w:type="character" w:customStyle="1" w:styleId="t576">
    <w:name w:val="t576"/>
    <w:rsid w:val="006C1389"/>
  </w:style>
  <w:style w:type="character" w:customStyle="1" w:styleId="t577">
    <w:name w:val="t577"/>
    <w:rsid w:val="006C1389"/>
  </w:style>
  <w:style w:type="character" w:customStyle="1" w:styleId="t578">
    <w:name w:val="t578"/>
    <w:rsid w:val="006C1389"/>
  </w:style>
  <w:style w:type="character" w:customStyle="1" w:styleId="t579">
    <w:name w:val="t579"/>
    <w:rsid w:val="006C1389"/>
  </w:style>
  <w:style w:type="character" w:customStyle="1" w:styleId="t580">
    <w:name w:val="t580"/>
    <w:rsid w:val="006C1389"/>
  </w:style>
  <w:style w:type="character" w:customStyle="1" w:styleId="t581">
    <w:name w:val="t581"/>
    <w:rsid w:val="006C1389"/>
  </w:style>
  <w:style w:type="character" w:customStyle="1" w:styleId="t582">
    <w:name w:val="t582"/>
    <w:rsid w:val="006C1389"/>
  </w:style>
  <w:style w:type="character" w:customStyle="1" w:styleId="t583">
    <w:name w:val="t583"/>
    <w:rsid w:val="006C1389"/>
  </w:style>
  <w:style w:type="character" w:customStyle="1" w:styleId="t584">
    <w:name w:val="t584"/>
    <w:rsid w:val="006C1389"/>
  </w:style>
  <w:style w:type="character" w:customStyle="1" w:styleId="t585">
    <w:name w:val="t585"/>
    <w:rsid w:val="006C1389"/>
  </w:style>
  <w:style w:type="character" w:customStyle="1" w:styleId="t586">
    <w:name w:val="t586"/>
    <w:rsid w:val="006C1389"/>
  </w:style>
  <w:style w:type="character" w:customStyle="1" w:styleId="t587">
    <w:name w:val="t587"/>
    <w:rsid w:val="006C1389"/>
  </w:style>
  <w:style w:type="character" w:customStyle="1" w:styleId="t588">
    <w:name w:val="t588"/>
    <w:rsid w:val="006C1389"/>
  </w:style>
  <w:style w:type="character" w:customStyle="1" w:styleId="t589">
    <w:name w:val="t589"/>
    <w:rsid w:val="006C1389"/>
  </w:style>
  <w:style w:type="character" w:customStyle="1" w:styleId="t590">
    <w:name w:val="t590"/>
    <w:rsid w:val="006C1389"/>
  </w:style>
  <w:style w:type="character" w:customStyle="1" w:styleId="t591">
    <w:name w:val="t591"/>
    <w:rsid w:val="006C1389"/>
  </w:style>
  <w:style w:type="character" w:customStyle="1" w:styleId="t592">
    <w:name w:val="t592"/>
    <w:rsid w:val="006C1389"/>
  </w:style>
  <w:style w:type="character" w:customStyle="1" w:styleId="t593">
    <w:name w:val="t593"/>
    <w:rsid w:val="006C1389"/>
  </w:style>
  <w:style w:type="character" w:customStyle="1" w:styleId="t594">
    <w:name w:val="t594"/>
    <w:rsid w:val="006C1389"/>
  </w:style>
  <w:style w:type="character" w:customStyle="1" w:styleId="t595">
    <w:name w:val="t595"/>
    <w:rsid w:val="006C1389"/>
  </w:style>
  <w:style w:type="character" w:customStyle="1" w:styleId="t596">
    <w:name w:val="t596"/>
    <w:rsid w:val="006C1389"/>
  </w:style>
  <w:style w:type="character" w:customStyle="1" w:styleId="t597">
    <w:name w:val="t597"/>
    <w:rsid w:val="006C1389"/>
  </w:style>
  <w:style w:type="character" w:customStyle="1" w:styleId="t598">
    <w:name w:val="t598"/>
    <w:rsid w:val="006C1389"/>
  </w:style>
  <w:style w:type="character" w:customStyle="1" w:styleId="t599">
    <w:name w:val="t599"/>
    <w:rsid w:val="006C1389"/>
  </w:style>
  <w:style w:type="character" w:customStyle="1" w:styleId="t600">
    <w:name w:val="t600"/>
    <w:rsid w:val="006C1389"/>
  </w:style>
  <w:style w:type="character" w:customStyle="1" w:styleId="t601">
    <w:name w:val="t601"/>
    <w:rsid w:val="006C1389"/>
  </w:style>
  <w:style w:type="character" w:customStyle="1" w:styleId="t602">
    <w:name w:val="t602"/>
    <w:rsid w:val="006C1389"/>
  </w:style>
  <w:style w:type="character" w:customStyle="1" w:styleId="t603">
    <w:name w:val="t603"/>
    <w:rsid w:val="006C1389"/>
  </w:style>
  <w:style w:type="character" w:customStyle="1" w:styleId="t604">
    <w:name w:val="t604"/>
    <w:rsid w:val="006C1389"/>
  </w:style>
  <w:style w:type="character" w:customStyle="1" w:styleId="t605">
    <w:name w:val="t605"/>
    <w:rsid w:val="006C1389"/>
  </w:style>
  <w:style w:type="character" w:customStyle="1" w:styleId="t606">
    <w:name w:val="t606"/>
    <w:rsid w:val="006C1389"/>
  </w:style>
  <w:style w:type="character" w:customStyle="1" w:styleId="t607">
    <w:name w:val="t607"/>
    <w:rsid w:val="006C1389"/>
  </w:style>
  <w:style w:type="character" w:customStyle="1" w:styleId="t608">
    <w:name w:val="t608"/>
    <w:rsid w:val="006C1389"/>
  </w:style>
  <w:style w:type="character" w:customStyle="1" w:styleId="t609">
    <w:name w:val="t609"/>
    <w:rsid w:val="006C1389"/>
  </w:style>
  <w:style w:type="character" w:customStyle="1" w:styleId="t610">
    <w:name w:val="t610"/>
    <w:rsid w:val="006C1389"/>
  </w:style>
  <w:style w:type="character" w:customStyle="1" w:styleId="t611">
    <w:name w:val="t611"/>
    <w:rsid w:val="006C1389"/>
  </w:style>
  <w:style w:type="character" w:customStyle="1" w:styleId="t612">
    <w:name w:val="t612"/>
    <w:rsid w:val="006C1389"/>
  </w:style>
  <w:style w:type="character" w:customStyle="1" w:styleId="t613">
    <w:name w:val="t613"/>
    <w:rsid w:val="006C1389"/>
  </w:style>
  <w:style w:type="character" w:customStyle="1" w:styleId="t614">
    <w:name w:val="t614"/>
    <w:rsid w:val="006C1389"/>
  </w:style>
  <w:style w:type="character" w:customStyle="1" w:styleId="t615">
    <w:name w:val="t615"/>
    <w:rsid w:val="006C1389"/>
  </w:style>
  <w:style w:type="character" w:customStyle="1" w:styleId="t616">
    <w:name w:val="t616"/>
    <w:rsid w:val="006C1389"/>
  </w:style>
  <w:style w:type="character" w:customStyle="1" w:styleId="t617">
    <w:name w:val="t617"/>
    <w:rsid w:val="006C1389"/>
  </w:style>
  <w:style w:type="character" w:customStyle="1" w:styleId="t618">
    <w:name w:val="t618"/>
    <w:rsid w:val="006C1389"/>
  </w:style>
  <w:style w:type="character" w:customStyle="1" w:styleId="t619">
    <w:name w:val="t619"/>
    <w:rsid w:val="006C1389"/>
  </w:style>
  <w:style w:type="character" w:customStyle="1" w:styleId="t620">
    <w:name w:val="t620"/>
    <w:rsid w:val="006C1389"/>
  </w:style>
  <w:style w:type="character" w:customStyle="1" w:styleId="t621">
    <w:name w:val="t621"/>
    <w:rsid w:val="006C1389"/>
  </w:style>
  <w:style w:type="character" w:customStyle="1" w:styleId="t622">
    <w:name w:val="t622"/>
    <w:rsid w:val="006C1389"/>
  </w:style>
  <w:style w:type="character" w:customStyle="1" w:styleId="t623">
    <w:name w:val="t623"/>
    <w:rsid w:val="006C1389"/>
  </w:style>
  <w:style w:type="character" w:customStyle="1" w:styleId="t624">
    <w:name w:val="t624"/>
    <w:rsid w:val="006C1389"/>
  </w:style>
  <w:style w:type="character" w:customStyle="1" w:styleId="t625">
    <w:name w:val="t625"/>
    <w:rsid w:val="006C1389"/>
  </w:style>
  <w:style w:type="character" w:customStyle="1" w:styleId="t626">
    <w:name w:val="t626"/>
    <w:rsid w:val="006C1389"/>
  </w:style>
  <w:style w:type="character" w:customStyle="1" w:styleId="t627">
    <w:name w:val="t627"/>
    <w:rsid w:val="006C1389"/>
  </w:style>
  <w:style w:type="character" w:customStyle="1" w:styleId="t645">
    <w:name w:val="t645"/>
    <w:rsid w:val="002F57B6"/>
  </w:style>
  <w:style w:type="character" w:customStyle="1" w:styleId="t646">
    <w:name w:val="t646"/>
    <w:rsid w:val="002F57B6"/>
  </w:style>
  <w:style w:type="character" w:customStyle="1" w:styleId="t647">
    <w:name w:val="t647"/>
    <w:rsid w:val="002F57B6"/>
  </w:style>
  <w:style w:type="character" w:customStyle="1" w:styleId="t648">
    <w:name w:val="t648"/>
    <w:rsid w:val="002F57B6"/>
  </w:style>
  <w:style w:type="character" w:customStyle="1" w:styleId="t649">
    <w:name w:val="t649"/>
    <w:rsid w:val="002F57B6"/>
  </w:style>
  <w:style w:type="character" w:customStyle="1" w:styleId="t650">
    <w:name w:val="t650"/>
    <w:rsid w:val="002F57B6"/>
  </w:style>
  <w:style w:type="character" w:customStyle="1" w:styleId="t651">
    <w:name w:val="t651"/>
    <w:rsid w:val="002F57B6"/>
  </w:style>
  <w:style w:type="character" w:customStyle="1" w:styleId="t652">
    <w:name w:val="t652"/>
    <w:rsid w:val="002F57B6"/>
  </w:style>
  <w:style w:type="character" w:customStyle="1" w:styleId="t653">
    <w:name w:val="t653"/>
    <w:rsid w:val="002F57B6"/>
  </w:style>
  <w:style w:type="character" w:customStyle="1" w:styleId="t654">
    <w:name w:val="t654"/>
    <w:rsid w:val="002F57B6"/>
  </w:style>
  <w:style w:type="character" w:customStyle="1" w:styleId="t655">
    <w:name w:val="t655"/>
    <w:rsid w:val="002F57B6"/>
  </w:style>
  <w:style w:type="character" w:customStyle="1" w:styleId="t656">
    <w:name w:val="t656"/>
    <w:rsid w:val="002F57B6"/>
  </w:style>
  <w:style w:type="character" w:customStyle="1" w:styleId="t657">
    <w:name w:val="t657"/>
    <w:rsid w:val="002F57B6"/>
  </w:style>
  <w:style w:type="character" w:customStyle="1" w:styleId="t658">
    <w:name w:val="t658"/>
    <w:rsid w:val="002F57B6"/>
  </w:style>
  <w:style w:type="character" w:customStyle="1" w:styleId="t659">
    <w:name w:val="t659"/>
    <w:rsid w:val="002F57B6"/>
  </w:style>
  <w:style w:type="character" w:customStyle="1" w:styleId="t660">
    <w:name w:val="t660"/>
    <w:rsid w:val="002F57B6"/>
  </w:style>
  <w:style w:type="character" w:customStyle="1" w:styleId="t661">
    <w:name w:val="t661"/>
    <w:rsid w:val="002F57B6"/>
  </w:style>
  <w:style w:type="character" w:customStyle="1" w:styleId="t662">
    <w:name w:val="t662"/>
    <w:rsid w:val="002F57B6"/>
  </w:style>
  <w:style w:type="character" w:customStyle="1" w:styleId="t663">
    <w:name w:val="t663"/>
    <w:rsid w:val="002F57B6"/>
  </w:style>
  <w:style w:type="character" w:customStyle="1" w:styleId="t664">
    <w:name w:val="t664"/>
    <w:rsid w:val="002F57B6"/>
  </w:style>
  <w:style w:type="character" w:customStyle="1" w:styleId="t3820">
    <w:name w:val="t3820"/>
    <w:rsid w:val="002A6D2A"/>
  </w:style>
  <w:style w:type="character" w:customStyle="1" w:styleId="t3821">
    <w:name w:val="t3821"/>
    <w:rsid w:val="002A6D2A"/>
  </w:style>
  <w:style w:type="character" w:customStyle="1" w:styleId="t3822">
    <w:name w:val="t3822"/>
    <w:rsid w:val="002A6D2A"/>
  </w:style>
  <w:style w:type="character" w:customStyle="1" w:styleId="t3823">
    <w:name w:val="t3823"/>
    <w:rsid w:val="002A6D2A"/>
  </w:style>
  <w:style w:type="character" w:customStyle="1" w:styleId="t3824">
    <w:name w:val="t3824"/>
    <w:rsid w:val="002A6D2A"/>
  </w:style>
  <w:style w:type="character" w:customStyle="1" w:styleId="t3825">
    <w:name w:val="t3825"/>
    <w:rsid w:val="002A6D2A"/>
  </w:style>
  <w:style w:type="character" w:customStyle="1" w:styleId="t3826">
    <w:name w:val="t3826"/>
    <w:rsid w:val="002A6D2A"/>
  </w:style>
  <w:style w:type="character" w:customStyle="1" w:styleId="t3827">
    <w:name w:val="t3827"/>
    <w:rsid w:val="002A6D2A"/>
  </w:style>
  <w:style w:type="character" w:customStyle="1" w:styleId="t3828">
    <w:name w:val="t3828"/>
    <w:rsid w:val="002A6D2A"/>
  </w:style>
  <w:style w:type="character" w:customStyle="1" w:styleId="t3829">
    <w:name w:val="t3829"/>
    <w:rsid w:val="002A6D2A"/>
  </w:style>
  <w:style w:type="character" w:customStyle="1" w:styleId="t3830">
    <w:name w:val="t3830"/>
    <w:rsid w:val="002A6D2A"/>
  </w:style>
  <w:style w:type="character" w:customStyle="1" w:styleId="t3831">
    <w:name w:val="t3831"/>
    <w:rsid w:val="002A6D2A"/>
  </w:style>
  <w:style w:type="character" w:customStyle="1" w:styleId="t3832">
    <w:name w:val="t3832"/>
    <w:rsid w:val="002A6D2A"/>
  </w:style>
  <w:style w:type="character" w:customStyle="1" w:styleId="t3833">
    <w:name w:val="t3833"/>
    <w:rsid w:val="002A6D2A"/>
  </w:style>
  <w:style w:type="character" w:customStyle="1" w:styleId="t3834">
    <w:name w:val="t3834"/>
    <w:rsid w:val="002A6D2A"/>
  </w:style>
  <w:style w:type="character" w:customStyle="1" w:styleId="t3835">
    <w:name w:val="t3835"/>
    <w:rsid w:val="002A6D2A"/>
  </w:style>
  <w:style w:type="character" w:customStyle="1" w:styleId="t3836">
    <w:name w:val="t3836"/>
    <w:rsid w:val="002A6D2A"/>
  </w:style>
  <w:style w:type="character" w:customStyle="1" w:styleId="t3837">
    <w:name w:val="t3837"/>
    <w:rsid w:val="002A6D2A"/>
  </w:style>
  <w:style w:type="character" w:customStyle="1" w:styleId="t3838">
    <w:name w:val="t3838"/>
    <w:rsid w:val="002A6D2A"/>
  </w:style>
  <w:style w:type="character" w:customStyle="1" w:styleId="t3886">
    <w:name w:val="t3886"/>
    <w:rsid w:val="002A6D2A"/>
  </w:style>
  <w:style w:type="character" w:customStyle="1" w:styleId="t3887">
    <w:name w:val="t3887"/>
    <w:rsid w:val="002A6D2A"/>
  </w:style>
  <w:style w:type="character" w:customStyle="1" w:styleId="t3888">
    <w:name w:val="t3888"/>
    <w:rsid w:val="002A6D2A"/>
  </w:style>
  <w:style w:type="character" w:customStyle="1" w:styleId="t3889">
    <w:name w:val="t3889"/>
    <w:rsid w:val="002A6D2A"/>
  </w:style>
  <w:style w:type="character" w:customStyle="1" w:styleId="t3890">
    <w:name w:val="t3890"/>
    <w:rsid w:val="002A6D2A"/>
  </w:style>
  <w:style w:type="character" w:customStyle="1" w:styleId="t3891">
    <w:name w:val="t3891"/>
    <w:rsid w:val="002A6D2A"/>
  </w:style>
  <w:style w:type="character" w:customStyle="1" w:styleId="t3892">
    <w:name w:val="t3892"/>
    <w:rsid w:val="002A6D2A"/>
  </w:style>
  <w:style w:type="character" w:customStyle="1" w:styleId="t3893">
    <w:name w:val="t3893"/>
    <w:rsid w:val="002A6D2A"/>
  </w:style>
  <w:style w:type="character" w:customStyle="1" w:styleId="t3894">
    <w:name w:val="t3894"/>
    <w:rsid w:val="002A6D2A"/>
  </w:style>
  <w:style w:type="character" w:customStyle="1" w:styleId="t3895">
    <w:name w:val="t3895"/>
    <w:rsid w:val="002A6D2A"/>
  </w:style>
  <w:style w:type="character" w:customStyle="1" w:styleId="t3896">
    <w:name w:val="t3896"/>
    <w:rsid w:val="002A6D2A"/>
  </w:style>
  <w:style w:type="character" w:customStyle="1" w:styleId="t3897">
    <w:name w:val="t3897"/>
    <w:rsid w:val="002A6D2A"/>
  </w:style>
  <w:style w:type="character" w:customStyle="1" w:styleId="t3898">
    <w:name w:val="t3898"/>
    <w:rsid w:val="002A6D2A"/>
  </w:style>
  <w:style w:type="character" w:customStyle="1" w:styleId="t3899">
    <w:name w:val="t3899"/>
    <w:rsid w:val="002A6D2A"/>
  </w:style>
  <w:style w:type="character" w:customStyle="1" w:styleId="t3900">
    <w:name w:val="t3900"/>
    <w:rsid w:val="002A6D2A"/>
  </w:style>
  <w:style w:type="character" w:customStyle="1" w:styleId="t3901">
    <w:name w:val="t3901"/>
    <w:rsid w:val="002A6D2A"/>
  </w:style>
  <w:style w:type="character" w:customStyle="1" w:styleId="t3902">
    <w:name w:val="t3902"/>
    <w:rsid w:val="002A6D2A"/>
  </w:style>
  <w:style w:type="character" w:customStyle="1" w:styleId="t3903">
    <w:name w:val="t3903"/>
    <w:rsid w:val="002A6D2A"/>
  </w:style>
  <w:style w:type="character" w:customStyle="1" w:styleId="t3904">
    <w:name w:val="t3904"/>
    <w:rsid w:val="002A6D2A"/>
  </w:style>
  <w:style w:type="character" w:customStyle="1" w:styleId="t3905">
    <w:name w:val="t3905"/>
    <w:rsid w:val="002A6D2A"/>
  </w:style>
  <w:style w:type="character" w:customStyle="1" w:styleId="t3906">
    <w:name w:val="t3906"/>
    <w:rsid w:val="002A6D2A"/>
  </w:style>
  <w:style w:type="character" w:customStyle="1" w:styleId="t3907">
    <w:name w:val="t3907"/>
    <w:rsid w:val="002A6D2A"/>
  </w:style>
  <w:style w:type="character" w:customStyle="1" w:styleId="t3908">
    <w:name w:val="t3908"/>
    <w:rsid w:val="002A6D2A"/>
  </w:style>
  <w:style w:type="character" w:customStyle="1" w:styleId="t3909">
    <w:name w:val="t3909"/>
    <w:rsid w:val="002A6D2A"/>
  </w:style>
  <w:style w:type="character" w:customStyle="1" w:styleId="t3910">
    <w:name w:val="t3910"/>
    <w:rsid w:val="002A6D2A"/>
  </w:style>
  <w:style w:type="character" w:customStyle="1" w:styleId="t3911">
    <w:name w:val="t3911"/>
    <w:rsid w:val="002A6D2A"/>
  </w:style>
  <w:style w:type="character" w:customStyle="1" w:styleId="t3912">
    <w:name w:val="t3912"/>
    <w:rsid w:val="002A6D2A"/>
  </w:style>
  <w:style w:type="character" w:customStyle="1" w:styleId="t3913">
    <w:name w:val="t3913"/>
    <w:rsid w:val="002A6D2A"/>
  </w:style>
  <w:style w:type="character" w:customStyle="1" w:styleId="t3914">
    <w:name w:val="t3914"/>
    <w:rsid w:val="002A6D2A"/>
  </w:style>
  <w:style w:type="character" w:customStyle="1" w:styleId="t3915">
    <w:name w:val="t3915"/>
    <w:rsid w:val="002A6D2A"/>
  </w:style>
  <w:style w:type="character" w:customStyle="1" w:styleId="t3916">
    <w:name w:val="t3916"/>
    <w:rsid w:val="002A6D2A"/>
  </w:style>
  <w:style w:type="character" w:customStyle="1" w:styleId="t3917">
    <w:name w:val="t3917"/>
    <w:rsid w:val="002A6D2A"/>
  </w:style>
  <w:style w:type="character" w:customStyle="1" w:styleId="t3918">
    <w:name w:val="t3918"/>
    <w:rsid w:val="002A6D2A"/>
  </w:style>
  <w:style w:type="character" w:customStyle="1" w:styleId="t3919">
    <w:name w:val="t3919"/>
    <w:rsid w:val="002A6D2A"/>
  </w:style>
  <w:style w:type="character" w:customStyle="1" w:styleId="t3920">
    <w:name w:val="t3920"/>
    <w:rsid w:val="002A6D2A"/>
  </w:style>
  <w:style w:type="character" w:customStyle="1" w:styleId="t3921">
    <w:name w:val="t3921"/>
    <w:rsid w:val="002A6D2A"/>
  </w:style>
  <w:style w:type="character" w:customStyle="1" w:styleId="t3922">
    <w:name w:val="t3922"/>
    <w:rsid w:val="002A6D2A"/>
  </w:style>
  <w:style w:type="character" w:customStyle="1" w:styleId="t3923">
    <w:name w:val="t3923"/>
    <w:rsid w:val="002A6D2A"/>
  </w:style>
  <w:style w:type="character" w:customStyle="1" w:styleId="t3924">
    <w:name w:val="t3924"/>
    <w:rsid w:val="002A6D2A"/>
  </w:style>
  <w:style w:type="character" w:customStyle="1" w:styleId="t752">
    <w:name w:val="t752"/>
    <w:rsid w:val="002B5885"/>
  </w:style>
  <w:style w:type="character" w:customStyle="1" w:styleId="t753">
    <w:name w:val="t753"/>
    <w:rsid w:val="002B5885"/>
  </w:style>
  <w:style w:type="character" w:customStyle="1" w:styleId="t754">
    <w:name w:val="t754"/>
    <w:rsid w:val="002B5885"/>
  </w:style>
  <w:style w:type="character" w:customStyle="1" w:styleId="t755">
    <w:name w:val="t755"/>
    <w:rsid w:val="002B5885"/>
  </w:style>
  <w:style w:type="character" w:customStyle="1" w:styleId="t756">
    <w:name w:val="t756"/>
    <w:rsid w:val="002B5885"/>
  </w:style>
  <w:style w:type="character" w:customStyle="1" w:styleId="t757">
    <w:name w:val="t757"/>
    <w:rsid w:val="002B5885"/>
  </w:style>
  <w:style w:type="character" w:customStyle="1" w:styleId="t758">
    <w:name w:val="t758"/>
    <w:rsid w:val="002B5885"/>
  </w:style>
  <w:style w:type="paragraph" w:styleId="Betarp">
    <w:name w:val="No Spacing"/>
    <w:link w:val="BetarpDiagrama"/>
    <w:uiPriority w:val="1"/>
    <w:qFormat/>
    <w:rsid w:val="00F6201C"/>
    <w:pPr>
      <w:suppressAutoHyphens/>
      <w:autoSpaceDN w:val="0"/>
      <w:textAlignment w:val="baseline"/>
    </w:pPr>
    <w:rPr>
      <w:rFonts w:ascii="Calibri" w:hAnsi="Calibri"/>
      <w:sz w:val="22"/>
      <w:szCs w:val="22"/>
      <w:lang w:eastAsia="en-US"/>
    </w:rPr>
  </w:style>
  <w:style w:type="table" w:customStyle="1" w:styleId="TableNormal2">
    <w:name w:val="Table Normal2"/>
    <w:uiPriority w:val="99"/>
    <w:semiHidden/>
    <w:rsid w:val="00842AC7"/>
    <w:tblPr>
      <w:tblCellMar>
        <w:top w:w="0" w:type="dxa"/>
        <w:left w:w="108" w:type="dxa"/>
        <w:bottom w:w="0" w:type="dxa"/>
        <w:right w:w="108" w:type="dxa"/>
      </w:tblCellMar>
    </w:tblPr>
  </w:style>
  <w:style w:type="character" w:customStyle="1" w:styleId="BetarpDiagrama">
    <w:name w:val="Be tarpų Diagrama"/>
    <w:link w:val="Betarp"/>
    <w:uiPriority w:val="1"/>
    <w:rsid w:val="00203CC9"/>
    <w:rPr>
      <w:rFonts w:ascii="Calibri" w:hAnsi="Calibri"/>
      <w:sz w:val="22"/>
      <w:szCs w:val="22"/>
      <w:lang w:eastAsia="en-US"/>
    </w:rPr>
  </w:style>
  <w:style w:type="character" w:customStyle="1" w:styleId="Neapdorotaspaminjimas1">
    <w:name w:val="Neapdorotas paminėjimas1"/>
    <w:uiPriority w:val="99"/>
    <w:semiHidden/>
    <w:unhideWhenUsed/>
    <w:rsid w:val="003C4E28"/>
    <w:rPr>
      <w:color w:val="605E5C"/>
      <w:shd w:val="clear" w:color="auto" w:fill="E1DFDD"/>
    </w:rPr>
  </w:style>
  <w:style w:type="paragraph" w:customStyle="1" w:styleId="p64">
    <w:name w:val="p64"/>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5">
    <w:name w:val="p65"/>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6">
    <w:name w:val="p6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7">
    <w:name w:val="p6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8">
    <w:name w:val="p68"/>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t69">
    <w:name w:val="t69"/>
    <w:rsid w:val="00781F3D"/>
  </w:style>
  <w:style w:type="character" w:customStyle="1" w:styleId="t70">
    <w:name w:val="t70"/>
    <w:rsid w:val="00781F3D"/>
  </w:style>
  <w:style w:type="character" w:customStyle="1" w:styleId="t387">
    <w:name w:val="t387"/>
    <w:rsid w:val="00781F3D"/>
  </w:style>
  <w:style w:type="character" w:customStyle="1" w:styleId="t388">
    <w:name w:val="t388"/>
    <w:rsid w:val="00781F3D"/>
  </w:style>
  <w:style w:type="character" w:customStyle="1" w:styleId="t389">
    <w:name w:val="t389"/>
    <w:rsid w:val="00781F3D"/>
  </w:style>
  <w:style w:type="character" w:customStyle="1" w:styleId="t390">
    <w:name w:val="t390"/>
    <w:rsid w:val="00781F3D"/>
  </w:style>
  <w:style w:type="character" w:customStyle="1" w:styleId="t394">
    <w:name w:val="t394"/>
    <w:rsid w:val="00781F3D"/>
  </w:style>
  <w:style w:type="paragraph" w:customStyle="1" w:styleId="p396">
    <w:name w:val="p39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7">
    <w:name w:val="p39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9">
    <w:name w:val="p399"/>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0">
    <w:name w:val="p400"/>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1">
    <w:name w:val="p401"/>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table" w:customStyle="1" w:styleId="Lentelstinklelis2">
    <w:name w:val="Lentelės tinklelis2"/>
    <w:basedOn w:val="prastojilentel"/>
    <w:next w:val="Lentelstinklelis"/>
    <w:uiPriority w:val="39"/>
    <w:rsid w:val="000A412E"/>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D91D6C"/>
    <w:rPr>
      <w:rFonts w:ascii="Brandon Grotesque Regular" w:hAnsi="Brandon Grotesque Regular" w:hint="default"/>
      <w:color w:val="000000"/>
    </w:rPr>
  </w:style>
  <w:style w:type="paragraph" w:customStyle="1" w:styleId="HeaderFooter">
    <w:name w:val="Header &amp; Footer"/>
    <w:rsid w:val="009E12C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table" w:customStyle="1" w:styleId="TableNormal1">
    <w:name w:val="Table Normal1"/>
    <w:uiPriority w:val="99"/>
    <w:semiHidden/>
    <w:rsid w:val="008B3C0C"/>
    <w:tblPr>
      <w:tblCellMar>
        <w:top w:w="0" w:type="dxa"/>
        <w:left w:w="108" w:type="dxa"/>
        <w:bottom w:w="0" w:type="dxa"/>
        <w:right w:w="108" w:type="dxa"/>
      </w:tblCellMar>
    </w:tblPr>
  </w:style>
  <w:style w:type="paragraph" w:customStyle="1" w:styleId="DiagramaDiagrama8">
    <w:name w:val="Diagrama Diagrama8"/>
    <w:basedOn w:val="prastasis"/>
    <w:semiHidden/>
    <w:rsid w:val="008B3C0C"/>
    <w:pPr>
      <w:widowControl/>
      <w:autoSpaceDE/>
      <w:autoSpaceDN/>
      <w:adjustRightInd/>
      <w:spacing w:after="160" w:line="240" w:lineRule="exact"/>
      <w:ind w:firstLine="0"/>
    </w:pPr>
    <w:rPr>
      <w:rFonts w:ascii="Verdana" w:hAnsi="Verdana" w:cs="Verdana"/>
    </w:rPr>
  </w:style>
  <w:style w:type="numbering" w:customStyle="1" w:styleId="Punktai2">
    <w:name w:val="Punktai2"/>
    <w:basedOn w:val="Sraonra"/>
    <w:rsid w:val="008B3C0C"/>
    <w:pPr>
      <w:numPr>
        <w:numId w:val="2"/>
      </w:numPr>
    </w:pPr>
  </w:style>
  <w:style w:type="paragraph" w:customStyle="1" w:styleId="prastasis1">
    <w:name w:val="Įprastasis1"/>
    <w:rsid w:val="00770F0E"/>
    <w:pPr>
      <w:widowControl w:val="0"/>
      <w:suppressAutoHyphens/>
      <w:spacing w:after="200" w:line="276" w:lineRule="auto"/>
    </w:pPr>
    <w:rPr>
      <w:rFonts w:eastAsia="Calibri" w:cs="Calibri"/>
      <w:color w:val="00000A"/>
      <w:sz w:val="24"/>
      <w:szCs w:val="24"/>
      <w:lang w:val="en-US" w:eastAsia="en-US"/>
    </w:rPr>
  </w:style>
  <w:style w:type="paragraph" w:customStyle="1" w:styleId="TableParagraph">
    <w:name w:val="Table Paragraph"/>
    <w:basedOn w:val="prastasis"/>
    <w:uiPriority w:val="1"/>
    <w:qFormat/>
    <w:rsid w:val="00320082"/>
    <w:pPr>
      <w:adjustRightInd/>
      <w:ind w:left="347" w:firstLine="0"/>
    </w:pPr>
    <w:rPr>
      <w:rFonts w:ascii="Times New Roman" w:hAnsi="Times New Roman" w:cs="Times New Roman"/>
      <w:sz w:val="22"/>
      <w:szCs w:val="22"/>
      <w:lang w:eastAsia="en-US"/>
    </w:rPr>
  </w:style>
  <w:style w:type="numbering" w:customStyle="1" w:styleId="11111111">
    <w:name w:val="1 / 1.1 / 1.1.111"/>
    <w:basedOn w:val="Sraonra"/>
    <w:next w:val="111111"/>
    <w:rsid w:val="00DA1990"/>
  </w:style>
  <w:style w:type="numbering" w:styleId="111111">
    <w:name w:val="Outline List 2"/>
    <w:basedOn w:val="Sraonra"/>
    <w:rsid w:val="00DA1990"/>
    <w:pPr>
      <w:numPr>
        <w:numId w:val="41"/>
      </w:numPr>
    </w:pPr>
  </w:style>
  <w:style w:type="character" w:customStyle="1" w:styleId="normaltextrun">
    <w:name w:val="normaltextrun"/>
    <w:basedOn w:val="Numatytasispastraiposriftas"/>
    <w:rsid w:val="00207F86"/>
  </w:style>
  <w:style w:type="character" w:customStyle="1" w:styleId="eop">
    <w:name w:val="eop"/>
    <w:basedOn w:val="Numatytasispastraiposriftas"/>
    <w:rsid w:val="00207F86"/>
  </w:style>
  <w:style w:type="paragraph" w:customStyle="1" w:styleId="pf0">
    <w:name w:val="pf0"/>
    <w:basedOn w:val="prastasis"/>
    <w:rsid w:val="009133A0"/>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cf01">
    <w:name w:val="cf01"/>
    <w:rsid w:val="009133A0"/>
    <w:rPr>
      <w:rFonts w:ascii="Segoe UI" w:hAnsi="Segoe UI" w:cs="Segoe UI" w:hint="default"/>
      <w:sz w:val="18"/>
      <w:szCs w:val="18"/>
    </w:rPr>
  </w:style>
  <w:style w:type="paragraph" w:customStyle="1" w:styleId="paragraph">
    <w:name w:val="paragraph"/>
    <w:basedOn w:val="prastasis"/>
    <w:rsid w:val="00916918"/>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1C2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927">
      <w:bodyDiv w:val="1"/>
      <w:marLeft w:val="0"/>
      <w:marRight w:val="0"/>
      <w:marTop w:val="0"/>
      <w:marBottom w:val="0"/>
      <w:divBdr>
        <w:top w:val="none" w:sz="0" w:space="0" w:color="auto"/>
        <w:left w:val="none" w:sz="0" w:space="0" w:color="auto"/>
        <w:bottom w:val="none" w:sz="0" w:space="0" w:color="auto"/>
        <w:right w:val="none" w:sz="0" w:space="0" w:color="auto"/>
      </w:divBdr>
    </w:div>
    <w:div w:id="20130275">
      <w:bodyDiv w:val="1"/>
      <w:marLeft w:val="0"/>
      <w:marRight w:val="0"/>
      <w:marTop w:val="0"/>
      <w:marBottom w:val="0"/>
      <w:divBdr>
        <w:top w:val="none" w:sz="0" w:space="0" w:color="auto"/>
        <w:left w:val="none" w:sz="0" w:space="0" w:color="auto"/>
        <w:bottom w:val="none" w:sz="0" w:space="0" w:color="auto"/>
        <w:right w:val="none" w:sz="0" w:space="0" w:color="auto"/>
      </w:divBdr>
      <w:divsChild>
        <w:div w:id="1517039099">
          <w:marLeft w:val="0"/>
          <w:marRight w:val="0"/>
          <w:marTop w:val="0"/>
          <w:marBottom w:val="0"/>
          <w:divBdr>
            <w:top w:val="none" w:sz="0" w:space="0" w:color="auto"/>
            <w:left w:val="none" w:sz="0" w:space="0" w:color="auto"/>
            <w:bottom w:val="none" w:sz="0" w:space="0" w:color="auto"/>
            <w:right w:val="none" w:sz="0" w:space="0" w:color="auto"/>
          </w:divBdr>
          <w:divsChild>
            <w:div w:id="974989477">
              <w:marLeft w:val="0"/>
              <w:marRight w:val="0"/>
              <w:marTop w:val="0"/>
              <w:marBottom w:val="0"/>
              <w:divBdr>
                <w:top w:val="none" w:sz="0" w:space="0" w:color="auto"/>
                <w:left w:val="none" w:sz="0" w:space="0" w:color="auto"/>
                <w:bottom w:val="none" w:sz="0" w:space="0" w:color="auto"/>
                <w:right w:val="none" w:sz="0" w:space="0" w:color="auto"/>
              </w:divBdr>
              <w:divsChild>
                <w:div w:id="1537163090">
                  <w:marLeft w:val="0"/>
                  <w:marRight w:val="0"/>
                  <w:marTop w:val="0"/>
                  <w:marBottom w:val="0"/>
                  <w:divBdr>
                    <w:top w:val="none" w:sz="0" w:space="0" w:color="auto"/>
                    <w:left w:val="none" w:sz="0" w:space="0" w:color="auto"/>
                    <w:bottom w:val="none" w:sz="0" w:space="0" w:color="auto"/>
                    <w:right w:val="none" w:sz="0" w:space="0" w:color="auto"/>
                  </w:divBdr>
                  <w:divsChild>
                    <w:div w:id="1391028560">
                      <w:marLeft w:val="150"/>
                      <w:marRight w:val="150"/>
                      <w:marTop w:val="0"/>
                      <w:marBottom w:val="0"/>
                      <w:divBdr>
                        <w:top w:val="none" w:sz="0" w:space="0" w:color="DDDDDD"/>
                        <w:left w:val="none" w:sz="0" w:space="0" w:color="DDDDDD"/>
                        <w:bottom w:val="none" w:sz="0" w:space="0" w:color="DDDDDD"/>
                        <w:right w:val="none" w:sz="0" w:space="0" w:color="DDDDDD"/>
                      </w:divBdr>
                      <w:divsChild>
                        <w:div w:id="1325203758">
                          <w:marLeft w:val="0"/>
                          <w:marRight w:val="0"/>
                          <w:marTop w:val="0"/>
                          <w:marBottom w:val="300"/>
                          <w:divBdr>
                            <w:top w:val="none" w:sz="0" w:space="0" w:color="auto"/>
                            <w:left w:val="none" w:sz="0" w:space="0" w:color="auto"/>
                            <w:bottom w:val="none" w:sz="0" w:space="0" w:color="auto"/>
                            <w:right w:val="none" w:sz="0" w:space="0" w:color="auto"/>
                          </w:divBdr>
                          <w:divsChild>
                            <w:div w:id="1771705497">
                              <w:marLeft w:val="0"/>
                              <w:marRight w:val="0"/>
                              <w:marTop w:val="0"/>
                              <w:marBottom w:val="0"/>
                              <w:divBdr>
                                <w:top w:val="none" w:sz="0" w:space="0" w:color="auto"/>
                                <w:left w:val="none" w:sz="0" w:space="0" w:color="auto"/>
                                <w:bottom w:val="none" w:sz="0" w:space="0" w:color="auto"/>
                                <w:right w:val="none" w:sz="0" w:space="0" w:color="auto"/>
                              </w:divBdr>
                              <w:divsChild>
                                <w:div w:id="662971664">
                                  <w:marLeft w:val="0"/>
                                  <w:marRight w:val="0"/>
                                  <w:marTop w:val="0"/>
                                  <w:marBottom w:val="0"/>
                                  <w:divBdr>
                                    <w:top w:val="none" w:sz="0" w:space="0" w:color="auto"/>
                                    <w:left w:val="none" w:sz="0" w:space="0" w:color="auto"/>
                                    <w:bottom w:val="none" w:sz="0" w:space="0" w:color="auto"/>
                                    <w:right w:val="none" w:sz="0" w:space="0" w:color="auto"/>
                                  </w:divBdr>
                                  <w:divsChild>
                                    <w:div w:id="387414292">
                                      <w:marLeft w:val="-225"/>
                                      <w:marRight w:val="-225"/>
                                      <w:marTop w:val="0"/>
                                      <w:marBottom w:val="0"/>
                                      <w:divBdr>
                                        <w:top w:val="none" w:sz="0" w:space="0" w:color="auto"/>
                                        <w:left w:val="none" w:sz="0" w:space="0" w:color="auto"/>
                                        <w:bottom w:val="none" w:sz="0" w:space="0" w:color="auto"/>
                                        <w:right w:val="none" w:sz="0" w:space="0" w:color="auto"/>
                                      </w:divBdr>
                                      <w:divsChild>
                                        <w:div w:id="1752503138">
                                          <w:marLeft w:val="0"/>
                                          <w:marRight w:val="0"/>
                                          <w:marTop w:val="0"/>
                                          <w:marBottom w:val="0"/>
                                          <w:divBdr>
                                            <w:top w:val="none" w:sz="0" w:space="0" w:color="auto"/>
                                            <w:left w:val="none" w:sz="0" w:space="0" w:color="auto"/>
                                            <w:bottom w:val="none" w:sz="0" w:space="0" w:color="auto"/>
                                            <w:right w:val="none" w:sz="0" w:space="0" w:color="auto"/>
                                          </w:divBdr>
                                          <w:divsChild>
                                            <w:div w:id="1065494226">
                                              <w:marLeft w:val="-225"/>
                                              <w:marRight w:val="-225"/>
                                              <w:marTop w:val="0"/>
                                              <w:marBottom w:val="225"/>
                                              <w:divBdr>
                                                <w:top w:val="none" w:sz="0" w:space="0" w:color="auto"/>
                                                <w:left w:val="none" w:sz="0" w:space="0" w:color="auto"/>
                                                <w:bottom w:val="none" w:sz="0" w:space="0" w:color="auto"/>
                                                <w:right w:val="none" w:sz="0" w:space="0" w:color="auto"/>
                                              </w:divBdr>
                                              <w:divsChild>
                                                <w:div w:id="8884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30442">
      <w:bodyDiv w:val="1"/>
      <w:marLeft w:val="0"/>
      <w:marRight w:val="0"/>
      <w:marTop w:val="0"/>
      <w:marBottom w:val="0"/>
      <w:divBdr>
        <w:top w:val="none" w:sz="0" w:space="0" w:color="auto"/>
        <w:left w:val="none" w:sz="0" w:space="0" w:color="auto"/>
        <w:bottom w:val="none" w:sz="0" w:space="0" w:color="auto"/>
        <w:right w:val="none" w:sz="0" w:space="0" w:color="auto"/>
      </w:divBdr>
      <w:divsChild>
        <w:div w:id="1071537355">
          <w:marLeft w:val="0"/>
          <w:marRight w:val="0"/>
          <w:marTop w:val="0"/>
          <w:marBottom w:val="0"/>
          <w:divBdr>
            <w:top w:val="none" w:sz="0" w:space="0" w:color="auto"/>
            <w:left w:val="none" w:sz="0" w:space="0" w:color="auto"/>
            <w:bottom w:val="none" w:sz="0" w:space="0" w:color="auto"/>
            <w:right w:val="none" w:sz="0" w:space="0" w:color="auto"/>
          </w:divBdr>
          <w:divsChild>
            <w:div w:id="1652054731">
              <w:marLeft w:val="0"/>
              <w:marRight w:val="0"/>
              <w:marTop w:val="0"/>
              <w:marBottom w:val="0"/>
              <w:divBdr>
                <w:top w:val="none" w:sz="0" w:space="0" w:color="auto"/>
                <w:left w:val="none" w:sz="0" w:space="0" w:color="auto"/>
                <w:bottom w:val="none" w:sz="0" w:space="0" w:color="auto"/>
                <w:right w:val="none" w:sz="0" w:space="0" w:color="auto"/>
              </w:divBdr>
              <w:divsChild>
                <w:div w:id="1457983808">
                  <w:marLeft w:val="0"/>
                  <w:marRight w:val="0"/>
                  <w:marTop w:val="0"/>
                  <w:marBottom w:val="0"/>
                  <w:divBdr>
                    <w:top w:val="none" w:sz="0" w:space="0" w:color="auto"/>
                    <w:left w:val="none" w:sz="0" w:space="0" w:color="auto"/>
                    <w:bottom w:val="none" w:sz="0" w:space="0" w:color="auto"/>
                    <w:right w:val="none" w:sz="0" w:space="0" w:color="auto"/>
                  </w:divBdr>
                  <w:divsChild>
                    <w:div w:id="1967659242">
                      <w:marLeft w:val="0"/>
                      <w:marRight w:val="0"/>
                      <w:marTop w:val="0"/>
                      <w:marBottom w:val="0"/>
                      <w:divBdr>
                        <w:top w:val="none" w:sz="0" w:space="0" w:color="auto"/>
                        <w:left w:val="none" w:sz="0" w:space="0" w:color="auto"/>
                        <w:bottom w:val="none" w:sz="0" w:space="0" w:color="auto"/>
                        <w:right w:val="none" w:sz="0" w:space="0" w:color="auto"/>
                      </w:divBdr>
                      <w:divsChild>
                        <w:div w:id="18594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71251">
      <w:bodyDiv w:val="1"/>
      <w:marLeft w:val="0"/>
      <w:marRight w:val="0"/>
      <w:marTop w:val="0"/>
      <w:marBottom w:val="0"/>
      <w:divBdr>
        <w:top w:val="none" w:sz="0" w:space="0" w:color="auto"/>
        <w:left w:val="none" w:sz="0" w:space="0" w:color="auto"/>
        <w:bottom w:val="none" w:sz="0" w:space="0" w:color="auto"/>
        <w:right w:val="none" w:sz="0" w:space="0" w:color="auto"/>
      </w:divBdr>
    </w:div>
    <w:div w:id="143395072">
      <w:bodyDiv w:val="1"/>
      <w:marLeft w:val="0"/>
      <w:marRight w:val="0"/>
      <w:marTop w:val="0"/>
      <w:marBottom w:val="0"/>
      <w:divBdr>
        <w:top w:val="none" w:sz="0" w:space="0" w:color="auto"/>
        <w:left w:val="none" w:sz="0" w:space="0" w:color="auto"/>
        <w:bottom w:val="none" w:sz="0" w:space="0" w:color="auto"/>
        <w:right w:val="none" w:sz="0" w:space="0" w:color="auto"/>
      </w:divBdr>
    </w:div>
    <w:div w:id="171456744">
      <w:bodyDiv w:val="1"/>
      <w:marLeft w:val="0"/>
      <w:marRight w:val="0"/>
      <w:marTop w:val="0"/>
      <w:marBottom w:val="0"/>
      <w:divBdr>
        <w:top w:val="none" w:sz="0" w:space="0" w:color="auto"/>
        <w:left w:val="none" w:sz="0" w:space="0" w:color="auto"/>
        <w:bottom w:val="none" w:sz="0" w:space="0" w:color="auto"/>
        <w:right w:val="none" w:sz="0" w:space="0" w:color="auto"/>
      </w:divBdr>
    </w:div>
    <w:div w:id="247888338">
      <w:bodyDiv w:val="1"/>
      <w:marLeft w:val="0"/>
      <w:marRight w:val="0"/>
      <w:marTop w:val="0"/>
      <w:marBottom w:val="0"/>
      <w:divBdr>
        <w:top w:val="none" w:sz="0" w:space="0" w:color="auto"/>
        <w:left w:val="none" w:sz="0" w:space="0" w:color="auto"/>
        <w:bottom w:val="none" w:sz="0" w:space="0" w:color="auto"/>
        <w:right w:val="none" w:sz="0" w:space="0" w:color="auto"/>
      </w:divBdr>
    </w:div>
    <w:div w:id="374936469">
      <w:bodyDiv w:val="1"/>
      <w:marLeft w:val="0"/>
      <w:marRight w:val="0"/>
      <w:marTop w:val="0"/>
      <w:marBottom w:val="0"/>
      <w:divBdr>
        <w:top w:val="none" w:sz="0" w:space="0" w:color="auto"/>
        <w:left w:val="none" w:sz="0" w:space="0" w:color="auto"/>
        <w:bottom w:val="none" w:sz="0" w:space="0" w:color="auto"/>
        <w:right w:val="none" w:sz="0" w:space="0" w:color="auto"/>
      </w:divBdr>
    </w:div>
    <w:div w:id="430661843">
      <w:bodyDiv w:val="1"/>
      <w:marLeft w:val="0"/>
      <w:marRight w:val="0"/>
      <w:marTop w:val="0"/>
      <w:marBottom w:val="0"/>
      <w:divBdr>
        <w:top w:val="none" w:sz="0" w:space="0" w:color="auto"/>
        <w:left w:val="none" w:sz="0" w:space="0" w:color="auto"/>
        <w:bottom w:val="none" w:sz="0" w:space="0" w:color="auto"/>
        <w:right w:val="none" w:sz="0" w:space="0" w:color="auto"/>
      </w:divBdr>
    </w:div>
    <w:div w:id="584995839">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79024">
      <w:bodyDiv w:val="1"/>
      <w:marLeft w:val="0"/>
      <w:marRight w:val="0"/>
      <w:marTop w:val="0"/>
      <w:marBottom w:val="0"/>
      <w:divBdr>
        <w:top w:val="none" w:sz="0" w:space="0" w:color="auto"/>
        <w:left w:val="none" w:sz="0" w:space="0" w:color="auto"/>
        <w:bottom w:val="none" w:sz="0" w:space="0" w:color="auto"/>
        <w:right w:val="none" w:sz="0" w:space="0" w:color="auto"/>
      </w:divBdr>
      <w:divsChild>
        <w:div w:id="1574310798">
          <w:marLeft w:val="0"/>
          <w:marRight w:val="0"/>
          <w:marTop w:val="0"/>
          <w:marBottom w:val="0"/>
          <w:divBdr>
            <w:top w:val="none" w:sz="0" w:space="0" w:color="auto"/>
            <w:left w:val="none" w:sz="0" w:space="0" w:color="auto"/>
            <w:bottom w:val="none" w:sz="0" w:space="0" w:color="auto"/>
            <w:right w:val="none" w:sz="0" w:space="0" w:color="auto"/>
          </w:divBdr>
          <w:divsChild>
            <w:div w:id="426199638">
              <w:marLeft w:val="0"/>
              <w:marRight w:val="0"/>
              <w:marTop w:val="0"/>
              <w:marBottom w:val="0"/>
              <w:divBdr>
                <w:top w:val="none" w:sz="0" w:space="0" w:color="EBEBEB"/>
                <w:left w:val="none" w:sz="0" w:space="0" w:color="EBEBEB"/>
                <w:bottom w:val="none" w:sz="0" w:space="0" w:color="EBEBEB"/>
                <w:right w:val="none" w:sz="0" w:space="0" w:color="EBEBEB"/>
              </w:divBdr>
              <w:divsChild>
                <w:div w:id="492574739">
                  <w:marLeft w:val="0"/>
                  <w:marRight w:val="0"/>
                  <w:marTop w:val="0"/>
                  <w:marBottom w:val="0"/>
                  <w:divBdr>
                    <w:top w:val="single" w:sz="6" w:space="0" w:color="auto"/>
                    <w:left w:val="none" w:sz="0" w:space="0" w:color="auto"/>
                    <w:bottom w:val="none" w:sz="0" w:space="0" w:color="auto"/>
                    <w:right w:val="none" w:sz="0" w:space="0" w:color="auto"/>
                  </w:divBdr>
                  <w:divsChild>
                    <w:div w:id="1816339125">
                      <w:marLeft w:val="0"/>
                      <w:marRight w:val="0"/>
                      <w:marTop w:val="0"/>
                      <w:marBottom w:val="0"/>
                      <w:divBdr>
                        <w:top w:val="none" w:sz="0" w:space="0" w:color="auto"/>
                        <w:left w:val="none" w:sz="0" w:space="0" w:color="auto"/>
                        <w:bottom w:val="none" w:sz="0" w:space="0" w:color="auto"/>
                        <w:right w:val="none" w:sz="0" w:space="0" w:color="auto"/>
                      </w:divBdr>
                      <w:divsChild>
                        <w:div w:id="552160411">
                          <w:marLeft w:val="0"/>
                          <w:marRight w:val="0"/>
                          <w:marTop w:val="0"/>
                          <w:marBottom w:val="0"/>
                          <w:divBdr>
                            <w:top w:val="none" w:sz="0" w:space="0" w:color="auto"/>
                            <w:left w:val="none" w:sz="0" w:space="0" w:color="auto"/>
                            <w:bottom w:val="none" w:sz="0" w:space="0" w:color="auto"/>
                            <w:right w:val="none" w:sz="0" w:space="0" w:color="auto"/>
                          </w:divBdr>
                          <w:divsChild>
                            <w:div w:id="1675067065">
                              <w:marLeft w:val="0"/>
                              <w:marRight w:val="0"/>
                              <w:marTop w:val="0"/>
                              <w:marBottom w:val="0"/>
                              <w:divBdr>
                                <w:top w:val="none" w:sz="0" w:space="0" w:color="auto"/>
                                <w:left w:val="none" w:sz="0" w:space="0" w:color="auto"/>
                                <w:bottom w:val="none" w:sz="0" w:space="0" w:color="auto"/>
                                <w:right w:val="none" w:sz="0" w:space="0" w:color="auto"/>
                              </w:divBdr>
                              <w:divsChild>
                                <w:div w:id="413401281">
                                  <w:marLeft w:val="0"/>
                                  <w:marRight w:val="0"/>
                                  <w:marTop w:val="0"/>
                                  <w:marBottom w:val="0"/>
                                  <w:divBdr>
                                    <w:top w:val="none" w:sz="0" w:space="0" w:color="auto"/>
                                    <w:left w:val="none" w:sz="0" w:space="0" w:color="auto"/>
                                    <w:bottom w:val="none" w:sz="0" w:space="0" w:color="auto"/>
                                    <w:right w:val="none" w:sz="0" w:space="0" w:color="auto"/>
                                  </w:divBdr>
                                  <w:divsChild>
                                    <w:div w:id="4588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525266">
      <w:bodyDiv w:val="1"/>
      <w:marLeft w:val="0"/>
      <w:marRight w:val="0"/>
      <w:marTop w:val="0"/>
      <w:marBottom w:val="0"/>
      <w:divBdr>
        <w:top w:val="none" w:sz="0" w:space="0" w:color="auto"/>
        <w:left w:val="none" w:sz="0" w:space="0" w:color="auto"/>
        <w:bottom w:val="none" w:sz="0" w:space="0" w:color="auto"/>
        <w:right w:val="none" w:sz="0" w:space="0" w:color="auto"/>
      </w:divBdr>
    </w:div>
    <w:div w:id="768280741">
      <w:bodyDiv w:val="1"/>
      <w:marLeft w:val="0"/>
      <w:marRight w:val="0"/>
      <w:marTop w:val="0"/>
      <w:marBottom w:val="0"/>
      <w:divBdr>
        <w:top w:val="none" w:sz="0" w:space="0" w:color="auto"/>
        <w:left w:val="none" w:sz="0" w:space="0" w:color="auto"/>
        <w:bottom w:val="none" w:sz="0" w:space="0" w:color="auto"/>
        <w:right w:val="none" w:sz="0" w:space="0" w:color="auto"/>
      </w:divBdr>
    </w:div>
    <w:div w:id="828138550">
      <w:bodyDiv w:val="1"/>
      <w:marLeft w:val="0"/>
      <w:marRight w:val="0"/>
      <w:marTop w:val="0"/>
      <w:marBottom w:val="0"/>
      <w:divBdr>
        <w:top w:val="none" w:sz="0" w:space="0" w:color="auto"/>
        <w:left w:val="none" w:sz="0" w:space="0" w:color="auto"/>
        <w:bottom w:val="none" w:sz="0" w:space="0" w:color="auto"/>
        <w:right w:val="none" w:sz="0" w:space="0" w:color="auto"/>
      </w:divBdr>
    </w:div>
    <w:div w:id="845558270">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983117988">
      <w:bodyDiv w:val="1"/>
      <w:marLeft w:val="0"/>
      <w:marRight w:val="0"/>
      <w:marTop w:val="0"/>
      <w:marBottom w:val="0"/>
      <w:divBdr>
        <w:top w:val="none" w:sz="0" w:space="0" w:color="auto"/>
        <w:left w:val="none" w:sz="0" w:space="0" w:color="auto"/>
        <w:bottom w:val="none" w:sz="0" w:space="0" w:color="auto"/>
        <w:right w:val="none" w:sz="0" w:space="0" w:color="auto"/>
      </w:divBdr>
    </w:div>
    <w:div w:id="1027482319">
      <w:bodyDiv w:val="1"/>
      <w:marLeft w:val="0"/>
      <w:marRight w:val="0"/>
      <w:marTop w:val="0"/>
      <w:marBottom w:val="0"/>
      <w:divBdr>
        <w:top w:val="none" w:sz="0" w:space="0" w:color="auto"/>
        <w:left w:val="none" w:sz="0" w:space="0" w:color="auto"/>
        <w:bottom w:val="none" w:sz="0" w:space="0" w:color="auto"/>
        <w:right w:val="none" w:sz="0" w:space="0" w:color="auto"/>
      </w:divBdr>
    </w:div>
    <w:div w:id="1036202684">
      <w:bodyDiv w:val="1"/>
      <w:marLeft w:val="0"/>
      <w:marRight w:val="0"/>
      <w:marTop w:val="0"/>
      <w:marBottom w:val="0"/>
      <w:divBdr>
        <w:top w:val="none" w:sz="0" w:space="0" w:color="auto"/>
        <w:left w:val="none" w:sz="0" w:space="0" w:color="auto"/>
        <w:bottom w:val="none" w:sz="0" w:space="0" w:color="auto"/>
        <w:right w:val="none" w:sz="0" w:space="0" w:color="auto"/>
      </w:divBdr>
    </w:div>
    <w:div w:id="1172182060">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00989">
      <w:bodyDiv w:val="1"/>
      <w:marLeft w:val="0"/>
      <w:marRight w:val="0"/>
      <w:marTop w:val="0"/>
      <w:marBottom w:val="0"/>
      <w:divBdr>
        <w:top w:val="none" w:sz="0" w:space="0" w:color="auto"/>
        <w:left w:val="none" w:sz="0" w:space="0" w:color="auto"/>
        <w:bottom w:val="none" w:sz="0" w:space="0" w:color="auto"/>
        <w:right w:val="none" w:sz="0" w:space="0" w:color="auto"/>
      </w:divBdr>
    </w:div>
    <w:div w:id="1415131023">
      <w:bodyDiv w:val="1"/>
      <w:marLeft w:val="0"/>
      <w:marRight w:val="0"/>
      <w:marTop w:val="0"/>
      <w:marBottom w:val="0"/>
      <w:divBdr>
        <w:top w:val="none" w:sz="0" w:space="0" w:color="auto"/>
        <w:left w:val="none" w:sz="0" w:space="0" w:color="auto"/>
        <w:bottom w:val="none" w:sz="0" w:space="0" w:color="auto"/>
        <w:right w:val="none" w:sz="0" w:space="0" w:color="auto"/>
      </w:divBdr>
    </w:div>
    <w:div w:id="1514802766">
      <w:bodyDiv w:val="1"/>
      <w:marLeft w:val="0"/>
      <w:marRight w:val="0"/>
      <w:marTop w:val="0"/>
      <w:marBottom w:val="0"/>
      <w:divBdr>
        <w:top w:val="none" w:sz="0" w:space="0" w:color="auto"/>
        <w:left w:val="none" w:sz="0" w:space="0" w:color="auto"/>
        <w:bottom w:val="none" w:sz="0" w:space="0" w:color="auto"/>
        <w:right w:val="none" w:sz="0" w:space="0" w:color="auto"/>
      </w:divBdr>
    </w:div>
    <w:div w:id="1516653504">
      <w:bodyDiv w:val="1"/>
      <w:marLeft w:val="0"/>
      <w:marRight w:val="0"/>
      <w:marTop w:val="0"/>
      <w:marBottom w:val="0"/>
      <w:divBdr>
        <w:top w:val="none" w:sz="0" w:space="0" w:color="auto"/>
        <w:left w:val="none" w:sz="0" w:space="0" w:color="auto"/>
        <w:bottom w:val="none" w:sz="0" w:space="0" w:color="auto"/>
        <w:right w:val="none" w:sz="0" w:space="0" w:color="auto"/>
      </w:divBdr>
    </w:div>
    <w:div w:id="1883127467">
      <w:bodyDiv w:val="1"/>
      <w:marLeft w:val="0"/>
      <w:marRight w:val="0"/>
      <w:marTop w:val="0"/>
      <w:marBottom w:val="0"/>
      <w:divBdr>
        <w:top w:val="none" w:sz="0" w:space="0" w:color="auto"/>
        <w:left w:val="none" w:sz="0" w:space="0" w:color="auto"/>
        <w:bottom w:val="none" w:sz="0" w:space="0" w:color="auto"/>
        <w:right w:val="none" w:sz="0" w:space="0" w:color="auto"/>
      </w:divBdr>
    </w:div>
    <w:div w:id="1925802997">
      <w:bodyDiv w:val="1"/>
      <w:marLeft w:val="0"/>
      <w:marRight w:val="0"/>
      <w:marTop w:val="0"/>
      <w:marBottom w:val="0"/>
      <w:divBdr>
        <w:top w:val="none" w:sz="0" w:space="0" w:color="auto"/>
        <w:left w:val="none" w:sz="0" w:space="0" w:color="auto"/>
        <w:bottom w:val="none" w:sz="0" w:space="0" w:color="auto"/>
        <w:right w:val="none" w:sz="0" w:space="0" w:color="auto"/>
      </w:divBdr>
      <w:divsChild>
        <w:div w:id="1277367">
          <w:marLeft w:val="0"/>
          <w:marRight w:val="0"/>
          <w:marTop w:val="0"/>
          <w:marBottom w:val="0"/>
          <w:divBdr>
            <w:top w:val="none" w:sz="0" w:space="0" w:color="auto"/>
            <w:left w:val="none" w:sz="0" w:space="0" w:color="auto"/>
            <w:bottom w:val="none" w:sz="0" w:space="0" w:color="auto"/>
            <w:right w:val="none" w:sz="0" w:space="0" w:color="auto"/>
          </w:divBdr>
          <w:divsChild>
            <w:div w:id="1184514493">
              <w:marLeft w:val="0"/>
              <w:marRight w:val="0"/>
              <w:marTop w:val="0"/>
              <w:marBottom w:val="0"/>
              <w:divBdr>
                <w:top w:val="none" w:sz="0" w:space="0" w:color="auto"/>
                <w:left w:val="none" w:sz="0" w:space="0" w:color="auto"/>
                <w:bottom w:val="none" w:sz="0" w:space="0" w:color="auto"/>
                <w:right w:val="none" w:sz="0" w:space="0" w:color="auto"/>
              </w:divBdr>
              <w:divsChild>
                <w:div w:id="1783307948">
                  <w:marLeft w:val="0"/>
                  <w:marRight w:val="0"/>
                  <w:marTop w:val="0"/>
                  <w:marBottom w:val="0"/>
                  <w:divBdr>
                    <w:top w:val="none" w:sz="0" w:space="0" w:color="auto"/>
                    <w:left w:val="none" w:sz="0" w:space="0" w:color="auto"/>
                    <w:bottom w:val="none" w:sz="0" w:space="0" w:color="auto"/>
                    <w:right w:val="none" w:sz="0" w:space="0" w:color="auto"/>
                  </w:divBdr>
                  <w:divsChild>
                    <w:div w:id="634718074">
                      <w:marLeft w:val="0"/>
                      <w:marRight w:val="0"/>
                      <w:marTop w:val="0"/>
                      <w:marBottom w:val="0"/>
                      <w:divBdr>
                        <w:top w:val="none" w:sz="0" w:space="0" w:color="auto"/>
                        <w:left w:val="none" w:sz="0" w:space="0" w:color="auto"/>
                        <w:bottom w:val="none" w:sz="0" w:space="0" w:color="auto"/>
                        <w:right w:val="none" w:sz="0" w:space="0" w:color="auto"/>
                      </w:divBdr>
                      <w:divsChild>
                        <w:div w:id="1056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7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a.baniene@vrcp.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mailto:diana.germanovic@vrcp.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9F50-6F38-4FBC-8793-4101F2EB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15</Pages>
  <Words>33675</Words>
  <Characters>19196</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52766</CharactersWithSpaces>
  <SharedDoc>false</SharedDoc>
  <HLinks>
    <vt:vector size="24" baseType="variant">
      <vt:variant>
        <vt:i4>2162724</vt:i4>
      </vt:variant>
      <vt:variant>
        <vt:i4>12</vt:i4>
      </vt:variant>
      <vt:variant>
        <vt:i4>0</vt:i4>
      </vt:variant>
      <vt:variant>
        <vt:i4>5</vt:i4>
      </vt:variant>
      <vt:variant>
        <vt:lpwstr>https://pirkimai.eviesiejipirkimai.lt/</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5898283</vt:i4>
      </vt:variant>
      <vt:variant>
        <vt:i4>3</vt:i4>
      </vt:variant>
      <vt:variant>
        <vt:i4>0</vt:i4>
      </vt:variant>
      <vt:variant>
        <vt:i4>5</vt:i4>
      </vt:variant>
      <vt:variant>
        <vt:lpwstr>mailto:diana.germanovic@vrcp.lt</vt:lpwstr>
      </vt:variant>
      <vt:variant>
        <vt:lpwstr/>
      </vt:variant>
      <vt:variant>
        <vt:i4>2228291</vt:i4>
      </vt:variant>
      <vt:variant>
        <vt:i4>0</vt:i4>
      </vt:variant>
      <vt:variant>
        <vt:i4>0</vt:i4>
      </vt:variant>
      <vt:variant>
        <vt:i4>5</vt:i4>
      </vt:variant>
      <vt:variant>
        <vt:lpwstr>mailto:aurelijus.mainelis@vrcp.lt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152a</dc:creator>
  <cp:keywords/>
  <dc:description/>
  <cp:lastModifiedBy>VRCP</cp:lastModifiedBy>
  <cp:revision>130</cp:revision>
  <cp:lastPrinted>2025-05-21T08:08:00Z</cp:lastPrinted>
  <dcterms:created xsi:type="dcterms:W3CDTF">2024-11-06T12:07:00Z</dcterms:created>
  <dcterms:modified xsi:type="dcterms:W3CDTF">2025-05-22T07:24:00Z</dcterms:modified>
</cp:coreProperties>
</file>